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ADF3" w14:textId="77777777" w:rsidR="00557B31" w:rsidRPr="00193AA4" w:rsidRDefault="00557B31" w:rsidP="00557B31">
      <w:pPr>
        <w:pStyle w:val="ConsPlusNormal"/>
        <w:ind w:firstLine="540"/>
        <w:jc w:val="both"/>
        <w:outlineLvl w:val="0"/>
      </w:pPr>
    </w:p>
    <w:p w14:paraId="4F190298" w14:textId="77777777" w:rsidR="00A26C02" w:rsidRPr="00D5399B" w:rsidRDefault="00A26C02" w:rsidP="00A26C02">
      <w:pPr>
        <w:jc w:val="center"/>
        <w:rPr>
          <w:rFonts w:ascii="Arial" w:hAnsi="Arial" w:cs="Arial"/>
          <w:sz w:val="24"/>
          <w:szCs w:val="24"/>
        </w:rPr>
      </w:pPr>
      <w:r w:rsidRPr="00D5399B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14:paraId="0D855D16" w14:textId="77777777" w:rsidR="00A26C02" w:rsidRPr="00D5399B" w:rsidRDefault="00A26C02" w:rsidP="00A26C02">
      <w:pPr>
        <w:jc w:val="center"/>
        <w:rPr>
          <w:rFonts w:ascii="Arial" w:hAnsi="Arial" w:cs="Arial"/>
          <w:sz w:val="24"/>
          <w:szCs w:val="24"/>
        </w:rPr>
      </w:pPr>
      <w:r w:rsidRPr="00D5399B">
        <w:rPr>
          <w:rFonts w:ascii="Arial" w:hAnsi="Arial" w:cs="Arial"/>
          <w:sz w:val="24"/>
          <w:szCs w:val="24"/>
        </w:rPr>
        <w:t>ПОСТАНОВЛЕНИЕ</w:t>
      </w:r>
    </w:p>
    <w:p w14:paraId="5050BCA1" w14:textId="0186C2A9" w:rsidR="00A26C02" w:rsidRDefault="00B170FD" w:rsidP="00A26C02">
      <w:pPr>
        <w:spacing w:line="321" w:lineRule="exact"/>
        <w:ind w:left="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апреля</w:t>
      </w:r>
      <w:r w:rsidR="00A26C02" w:rsidRPr="00E16418">
        <w:rPr>
          <w:rFonts w:ascii="Arial" w:hAnsi="Arial" w:cs="Arial"/>
          <w:sz w:val="24"/>
          <w:szCs w:val="24"/>
        </w:rPr>
        <w:t xml:space="preserve"> 202</w:t>
      </w:r>
      <w:r w:rsidR="00A26C02">
        <w:rPr>
          <w:rFonts w:ascii="Arial" w:hAnsi="Arial" w:cs="Arial"/>
          <w:sz w:val="24"/>
          <w:szCs w:val="24"/>
        </w:rPr>
        <w:t>4</w:t>
      </w:r>
      <w:r w:rsidR="00A26C02" w:rsidRPr="00E16418">
        <w:rPr>
          <w:rFonts w:ascii="Arial" w:hAnsi="Arial" w:cs="Arial"/>
          <w:sz w:val="24"/>
          <w:szCs w:val="24"/>
        </w:rPr>
        <w:t xml:space="preserve"> года                                         </w:t>
      </w:r>
      <w:r w:rsidR="00A26C02">
        <w:rPr>
          <w:rFonts w:ascii="Arial" w:hAnsi="Arial" w:cs="Arial"/>
          <w:sz w:val="24"/>
          <w:szCs w:val="24"/>
        </w:rPr>
        <w:t xml:space="preserve"> </w:t>
      </w:r>
      <w:r w:rsidR="00A26C02" w:rsidRPr="00E16418">
        <w:rPr>
          <w:rFonts w:ascii="Arial" w:hAnsi="Arial" w:cs="Arial"/>
          <w:sz w:val="24"/>
          <w:szCs w:val="24"/>
        </w:rPr>
        <w:t xml:space="preserve">                               </w:t>
      </w:r>
      <w:r w:rsidR="00A26C02">
        <w:rPr>
          <w:rFonts w:ascii="Arial" w:hAnsi="Arial" w:cs="Arial"/>
          <w:sz w:val="24"/>
          <w:szCs w:val="24"/>
        </w:rPr>
        <w:t xml:space="preserve">                     </w:t>
      </w:r>
      <w:r w:rsidR="00A26C02" w:rsidRPr="00E1641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35</w:t>
      </w:r>
    </w:p>
    <w:p w14:paraId="446149B3" w14:textId="77777777" w:rsidR="00A26C02" w:rsidRDefault="00A26C02" w:rsidP="00A26C02">
      <w:pPr>
        <w:spacing w:line="321" w:lineRule="exact"/>
        <w:ind w:left="368"/>
      </w:pPr>
    </w:p>
    <w:p w14:paraId="6355305E" w14:textId="77777777" w:rsidR="00A26C02" w:rsidRPr="006316BC" w:rsidRDefault="00A26C02" w:rsidP="00A26C02">
      <w:pPr>
        <w:ind w:left="483" w:firstLine="651"/>
        <w:jc w:val="center"/>
        <w:rPr>
          <w:rFonts w:ascii="Arial" w:hAnsi="Arial" w:cs="Arial"/>
          <w:sz w:val="24"/>
          <w:szCs w:val="24"/>
        </w:rPr>
      </w:pPr>
      <w:r w:rsidRPr="006316BC">
        <w:rPr>
          <w:rFonts w:ascii="Arial" w:hAnsi="Arial" w:cs="Arial"/>
          <w:sz w:val="24"/>
          <w:szCs w:val="24"/>
        </w:rPr>
        <w:t xml:space="preserve">Об утверждении Порядка и </w:t>
      </w:r>
      <w:r w:rsidRPr="006316BC">
        <w:rPr>
          <w:rFonts w:ascii="Arial" w:hAnsi="Arial" w:cs="Arial"/>
          <w:spacing w:val="-2"/>
          <w:sz w:val="24"/>
          <w:szCs w:val="24"/>
        </w:rPr>
        <w:t>условий</w:t>
      </w:r>
      <w:r w:rsidRPr="006316BC">
        <w:rPr>
          <w:rFonts w:ascii="Arial" w:hAnsi="Arial" w:cs="Arial"/>
          <w:sz w:val="24"/>
          <w:szCs w:val="24"/>
        </w:rPr>
        <w:t xml:space="preserve"> </w:t>
      </w:r>
      <w:r w:rsidRPr="006316BC">
        <w:rPr>
          <w:rFonts w:ascii="Arial" w:hAnsi="Arial" w:cs="Arial"/>
          <w:spacing w:val="-2"/>
          <w:sz w:val="24"/>
          <w:szCs w:val="24"/>
        </w:rPr>
        <w:t xml:space="preserve">заключения </w:t>
      </w:r>
      <w:r w:rsidRPr="006316BC">
        <w:rPr>
          <w:rFonts w:ascii="Arial" w:hAnsi="Arial" w:cs="Arial"/>
          <w:sz w:val="24"/>
          <w:szCs w:val="24"/>
        </w:rPr>
        <w:t>соглашений о защите и поощрении капиталовложений со стороны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Петровское сельское поселение Кривошеинского района Томской области</w:t>
      </w:r>
    </w:p>
    <w:p w14:paraId="562D65E8" w14:textId="3D504A88" w:rsidR="00A26C02" w:rsidRPr="006316BC" w:rsidRDefault="00A26C02" w:rsidP="00A26C02">
      <w:pPr>
        <w:pStyle w:val="a3"/>
        <w:spacing w:before="319"/>
        <w:ind w:firstLine="709"/>
        <w:jc w:val="both"/>
        <w:rPr>
          <w:rFonts w:ascii="Arial" w:hAnsi="Arial" w:cs="Arial"/>
          <w:sz w:val="24"/>
          <w:szCs w:val="24"/>
        </w:rPr>
      </w:pPr>
      <w:r w:rsidRPr="006316BC">
        <w:rPr>
          <w:rFonts w:ascii="Arial" w:hAnsi="Arial" w:cs="Arial"/>
          <w:sz w:val="24"/>
          <w:szCs w:val="24"/>
        </w:rPr>
        <w:t>В</w:t>
      </w:r>
      <w:r w:rsidRPr="006316BC">
        <w:rPr>
          <w:rFonts w:ascii="Arial" w:hAnsi="Arial" w:cs="Arial"/>
          <w:spacing w:val="74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соответствии</w:t>
      </w:r>
      <w:r w:rsidRPr="006316BC">
        <w:rPr>
          <w:rFonts w:ascii="Arial" w:hAnsi="Arial" w:cs="Arial"/>
          <w:spacing w:val="76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с</w:t>
      </w:r>
      <w:r w:rsidRPr="006316BC">
        <w:rPr>
          <w:rFonts w:ascii="Arial" w:hAnsi="Arial" w:cs="Arial"/>
          <w:spacing w:val="76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частью</w:t>
      </w:r>
      <w:r w:rsidRPr="006316BC">
        <w:rPr>
          <w:rFonts w:ascii="Arial" w:hAnsi="Arial" w:cs="Arial"/>
          <w:spacing w:val="75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8</w:t>
      </w:r>
      <w:r w:rsidRPr="006316BC">
        <w:rPr>
          <w:rFonts w:ascii="Arial" w:hAnsi="Arial" w:cs="Arial"/>
          <w:spacing w:val="77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статьи</w:t>
      </w:r>
      <w:r w:rsidRPr="006316BC">
        <w:rPr>
          <w:rFonts w:ascii="Arial" w:hAnsi="Arial" w:cs="Arial"/>
          <w:spacing w:val="76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4</w:t>
      </w:r>
      <w:r w:rsidRPr="006316BC">
        <w:rPr>
          <w:rFonts w:ascii="Arial" w:hAnsi="Arial" w:cs="Arial"/>
          <w:spacing w:val="75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Федерального</w:t>
      </w:r>
      <w:r w:rsidRPr="006316BC">
        <w:rPr>
          <w:rFonts w:ascii="Arial" w:hAnsi="Arial" w:cs="Arial"/>
          <w:spacing w:val="77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закона</w:t>
      </w:r>
      <w:r w:rsidRPr="006316BC">
        <w:rPr>
          <w:rFonts w:ascii="Arial" w:hAnsi="Arial" w:cs="Arial"/>
          <w:spacing w:val="76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от</w:t>
      </w:r>
      <w:r w:rsidRPr="006316BC">
        <w:rPr>
          <w:rFonts w:ascii="Arial" w:hAnsi="Arial" w:cs="Arial"/>
          <w:spacing w:val="76"/>
          <w:sz w:val="24"/>
          <w:szCs w:val="24"/>
        </w:rPr>
        <w:t xml:space="preserve"> </w:t>
      </w:r>
      <w:r w:rsidRPr="006316BC">
        <w:rPr>
          <w:rFonts w:ascii="Arial" w:hAnsi="Arial" w:cs="Arial"/>
          <w:spacing w:val="-2"/>
          <w:sz w:val="24"/>
          <w:szCs w:val="24"/>
        </w:rPr>
        <w:t>01</w:t>
      </w:r>
      <w:r>
        <w:rPr>
          <w:rFonts w:ascii="Arial" w:hAnsi="Arial" w:cs="Arial"/>
          <w:spacing w:val="-2"/>
          <w:sz w:val="24"/>
          <w:szCs w:val="24"/>
        </w:rPr>
        <w:t xml:space="preserve"> апреля </w:t>
      </w:r>
      <w:r w:rsidRPr="006316BC">
        <w:rPr>
          <w:rFonts w:ascii="Arial" w:hAnsi="Arial" w:cs="Arial"/>
          <w:spacing w:val="-2"/>
          <w:sz w:val="24"/>
          <w:szCs w:val="24"/>
        </w:rPr>
        <w:t xml:space="preserve">2020 </w:t>
      </w:r>
      <w:r w:rsidRPr="006316BC">
        <w:rPr>
          <w:rFonts w:ascii="Arial" w:hAnsi="Arial" w:cs="Arial"/>
          <w:sz w:val="24"/>
          <w:szCs w:val="24"/>
        </w:rPr>
        <w:t>№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69-ФЗ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«О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защите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и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поощрении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капиталовложений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в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>Российской</w:t>
      </w:r>
      <w:r w:rsidRPr="006316BC">
        <w:rPr>
          <w:rFonts w:ascii="Arial" w:hAnsi="Arial" w:cs="Arial"/>
          <w:spacing w:val="40"/>
          <w:sz w:val="24"/>
          <w:szCs w:val="24"/>
        </w:rPr>
        <w:t xml:space="preserve"> </w:t>
      </w:r>
      <w:r w:rsidRPr="006316BC">
        <w:rPr>
          <w:rFonts w:ascii="Arial" w:hAnsi="Arial" w:cs="Arial"/>
          <w:sz w:val="24"/>
          <w:szCs w:val="24"/>
        </w:rPr>
        <w:t xml:space="preserve">Федерации» </w:t>
      </w:r>
    </w:p>
    <w:p w14:paraId="26AB545E" w14:textId="77777777" w:rsidR="00A26C02" w:rsidRPr="006316BC" w:rsidRDefault="00A26C02" w:rsidP="00A26C02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316BC">
        <w:rPr>
          <w:rFonts w:ascii="Arial" w:hAnsi="Arial" w:cs="Arial"/>
          <w:bCs/>
          <w:spacing w:val="-2"/>
          <w:sz w:val="24"/>
          <w:szCs w:val="24"/>
        </w:rPr>
        <w:t>ПОСТАНОВЛЯ</w:t>
      </w:r>
      <w:r>
        <w:rPr>
          <w:rFonts w:ascii="Arial" w:hAnsi="Arial" w:cs="Arial"/>
          <w:bCs/>
          <w:spacing w:val="-2"/>
          <w:sz w:val="24"/>
          <w:szCs w:val="24"/>
        </w:rPr>
        <w:t>Ю</w:t>
      </w:r>
      <w:r w:rsidRPr="006316BC">
        <w:rPr>
          <w:rFonts w:ascii="Arial" w:hAnsi="Arial" w:cs="Arial"/>
          <w:bCs/>
          <w:spacing w:val="-2"/>
          <w:sz w:val="24"/>
          <w:szCs w:val="24"/>
        </w:rPr>
        <w:t>:</w:t>
      </w:r>
    </w:p>
    <w:p w14:paraId="15D060E2" w14:textId="07F7CA61" w:rsidR="00A26C02" w:rsidRPr="00A26C02" w:rsidRDefault="00A26C02" w:rsidP="00A26C02">
      <w:pPr>
        <w:pStyle w:val="ac"/>
        <w:numPr>
          <w:ilvl w:val="0"/>
          <w:numId w:val="1"/>
        </w:numPr>
        <w:tabs>
          <w:tab w:val="left" w:pos="2545"/>
        </w:tabs>
        <w:ind w:left="0" w:firstLine="709"/>
        <w:rPr>
          <w:rFonts w:ascii="Arial" w:hAnsi="Arial" w:cs="Arial"/>
          <w:sz w:val="24"/>
          <w:szCs w:val="24"/>
        </w:rPr>
      </w:pPr>
      <w:r w:rsidRPr="006316BC">
        <w:rPr>
          <w:rFonts w:ascii="Arial" w:hAnsi="Arial" w:cs="Arial"/>
          <w:sz w:val="24"/>
          <w:szCs w:val="24"/>
        </w:rPr>
        <w:t>Утвердить По</w:t>
      </w:r>
      <w:r>
        <w:rPr>
          <w:rFonts w:ascii="Arial" w:hAnsi="Arial" w:cs="Arial"/>
          <w:sz w:val="24"/>
          <w:szCs w:val="24"/>
        </w:rPr>
        <w:t>ложение</w:t>
      </w:r>
      <w:r w:rsidRPr="006316BC">
        <w:rPr>
          <w:rFonts w:ascii="Arial" w:hAnsi="Arial" w:cs="Arial"/>
          <w:sz w:val="24"/>
          <w:szCs w:val="24"/>
        </w:rPr>
        <w:t xml:space="preserve"> </w:t>
      </w:r>
      <w:r w:rsidRPr="00A26C02">
        <w:rPr>
          <w:rFonts w:ascii="Arial" w:hAnsi="Arial" w:cs="Arial"/>
          <w:sz w:val="24"/>
          <w:szCs w:val="24"/>
        </w:rPr>
        <w:t>об условиях и порядке заключения соглашений о защите и поощрении капиталовложений со стороны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A26C02">
        <w:rPr>
          <w:rFonts w:ascii="Arial" w:hAnsi="Arial" w:cs="Arial"/>
          <w:sz w:val="24"/>
          <w:szCs w:val="24"/>
        </w:rPr>
        <w:t>Петровское сельское поселение Кривошеинского района</w:t>
      </w:r>
      <w:r w:rsidRPr="00A26C02">
        <w:rPr>
          <w:rFonts w:ascii="Arial" w:hAnsi="Arial" w:cs="Arial"/>
          <w:i/>
          <w:sz w:val="24"/>
          <w:szCs w:val="24"/>
        </w:rPr>
        <w:t xml:space="preserve"> </w:t>
      </w:r>
      <w:r w:rsidRPr="00A26C02">
        <w:rPr>
          <w:rFonts w:ascii="Arial" w:hAnsi="Arial" w:cs="Arial"/>
          <w:sz w:val="24"/>
          <w:szCs w:val="24"/>
        </w:rPr>
        <w:t>согласно приложению.</w:t>
      </w:r>
    </w:p>
    <w:p w14:paraId="497BB357" w14:textId="7F0CFFDB" w:rsidR="00B170FD" w:rsidRDefault="00B170FD" w:rsidP="00A26C02">
      <w:pPr>
        <w:pStyle w:val="ac"/>
        <w:numPr>
          <w:ilvl w:val="0"/>
          <w:numId w:val="1"/>
        </w:numPr>
        <w:tabs>
          <w:tab w:val="left" w:pos="2545"/>
        </w:tabs>
        <w:ind w:left="0" w:firstLine="709"/>
        <w:rPr>
          <w:rFonts w:ascii="Arial" w:hAnsi="Arial" w:cs="Arial"/>
          <w:sz w:val="24"/>
          <w:szCs w:val="24"/>
        </w:rPr>
      </w:pPr>
      <w:r w:rsidRPr="00B170FD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Администрации Петровского сельского поселения и разместить на официальном сайте http://petrovka.tomsk.ru/ в информационно-телекоммуникационной сети «Интернет».</w:t>
      </w:r>
    </w:p>
    <w:p w14:paraId="7EC0ED65" w14:textId="03FA0530" w:rsidR="00A26C02" w:rsidRDefault="00A26C02" w:rsidP="00A26C02">
      <w:pPr>
        <w:pStyle w:val="ac"/>
        <w:numPr>
          <w:ilvl w:val="0"/>
          <w:numId w:val="1"/>
        </w:numPr>
        <w:tabs>
          <w:tab w:val="left" w:pos="2545"/>
        </w:tabs>
        <w:ind w:left="0" w:firstLine="709"/>
        <w:rPr>
          <w:rFonts w:ascii="Arial" w:hAnsi="Arial" w:cs="Arial"/>
          <w:sz w:val="24"/>
          <w:szCs w:val="24"/>
        </w:rPr>
      </w:pPr>
      <w:r w:rsidRPr="006316BC">
        <w:rPr>
          <w:rFonts w:ascii="Arial" w:hAnsi="Arial" w:cs="Arial"/>
          <w:sz w:val="24"/>
          <w:szCs w:val="24"/>
        </w:rPr>
        <w:t>Настоящее постановление вступает в силу с даты официального опубликования.</w:t>
      </w:r>
    </w:p>
    <w:p w14:paraId="4A6043FC" w14:textId="77777777" w:rsidR="00A26C02" w:rsidRPr="006316BC" w:rsidRDefault="00A26C02" w:rsidP="00A26C02">
      <w:pPr>
        <w:pStyle w:val="ac"/>
        <w:numPr>
          <w:ilvl w:val="0"/>
          <w:numId w:val="1"/>
        </w:numPr>
        <w:tabs>
          <w:tab w:val="left" w:pos="2545"/>
        </w:tabs>
        <w:ind w:left="0" w:firstLine="709"/>
        <w:rPr>
          <w:rFonts w:ascii="Arial" w:hAnsi="Arial" w:cs="Arial"/>
          <w:sz w:val="24"/>
          <w:szCs w:val="24"/>
        </w:rPr>
      </w:pPr>
      <w:r w:rsidRPr="006316B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6A1D03F8" w14:textId="77777777" w:rsidR="00A26C02" w:rsidRDefault="00A26C02" w:rsidP="00A26C02">
      <w:pPr>
        <w:pStyle w:val="a3"/>
        <w:ind w:firstLine="709"/>
        <w:jc w:val="both"/>
      </w:pPr>
    </w:p>
    <w:p w14:paraId="762E30BC" w14:textId="77777777" w:rsidR="00A26C02" w:rsidRDefault="00A26C02" w:rsidP="00A26C02">
      <w:pPr>
        <w:pStyle w:val="a3"/>
      </w:pPr>
    </w:p>
    <w:p w14:paraId="65108EDC" w14:textId="77777777" w:rsidR="00A26C02" w:rsidRDefault="00A26C02" w:rsidP="00A26C02">
      <w:pPr>
        <w:pStyle w:val="a3"/>
        <w:spacing w:before="35"/>
      </w:pPr>
    </w:p>
    <w:p w14:paraId="474583C9" w14:textId="77777777" w:rsidR="00A26C02" w:rsidRPr="008B1D0F" w:rsidRDefault="00A26C02" w:rsidP="00A26C02">
      <w:pPr>
        <w:adjustRightInd w:val="0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14:paraId="50DD8525" w14:textId="77777777" w:rsidR="00A26C02" w:rsidRPr="008B1D0F" w:rsidRDefault="00A26C02" w:rsidP="00A26C02">
      <w:pPr>
        <w:adjustRightInd w:val="0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8B1D0F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8B1D0F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С.И. </w:t>
      </w:r>
      <w:r w:rsidRPr="008B1D0F">
        <w:rPr>
          <w:rFonts w:ascii="Arial" w:hAnsi="Arial" w:cs="Arial"/>
          <w:sz w:val="24"/>
          <w:szCs w:val="24"/>
        </w:rPr>
        <w:t xml:space="preserve">Лютько </w:t>
      </w:r>
    </w:p>
    <w:p w14:paraId="23442F20" w14:textId="77777777" w:rsidR="00A26C02" w:rsidRDefault="00A26C02" w:rsidP="00557B31">
      <w:pPr>
        <w:pStyle w:val="ConsPlusNormal"/>
        <w:jc w:val="right"/>
      </w:pPr>
    </w:p>
    <w:p w14:paraId="2236D8F9" w14:textId="77777777" w:rsidR="00A26C02" w:rsidRDefault="00A26C02" w:rsidP="00557B31">
      <w:pPr>
        <w:pStyle w:val="ConsPlusNormal"/>
        <w:jc w:val="right"/>
      </w:pPr>
    </w:p>
    <w:p w14:paraId="6C9A22E1" w14:textId="77777777" w:rsidR="00A26C02" w:rsidRDefault="00A26C02" w:rsidP="00557B31">
      <w:pPr>
        <w:pStyle w:val="ConsPlusNormal"/>
        <w:jc w:val="right"/>
      </w:pPr>
    </w:p>
    <w:p w14:paraId="5794C654" w14:textId="77777777" w:rsidR="00A26C02" w:rsidRDefault="00A26C02" w:rsidP="00557B31">
      <w:pPr>
        <w:pStyle w:val="ConsPlusNormal"/>
        <w:jc w:val="right"/>
      </w:pPr>
    </w:p>
    <w:p w14:paraId="118D7159" w14:textId="77777777" w:rsidR="00A26C02" w:rsidRDefault="00A26C02" w:rsidP="00557B31">
      <w:pPr>
        <w:pStyle w:val="ConsPlusNormal"/>
        <w:jc w:val="right"/>
      </w:pPr>
    </w:p>
    <w:p w14:paraId="57F877C3" w14:textId="77777777" w:rsidR="00A26C02" w:rsidRDefault="00A26C02" w:rsidP="00557B31">
      <w:pPr>
        <w:pStyle w:val="ConsPlusNormal"/>
        <w:jc w:val="right"/>
      </w:pPr>
    </w:p>
    <w:p w14:paraId="06BAB378" w14:textId="77777777" w:rsidR="00A26C02" w:rsidRDefault="00A26C02" w:rsidP="00557B31">
      <w:pPr>
        <w:pStyle w:val="ConsPlusNormal"/>
        <w:jc w:val="right"/>
      </w:pPr>
    </w:p>
    <w:p w14:paraId="2D883240" w14:textId="77777777" w:rsidR="00A26C02" w:rsidRDefault="00A26C02" w:rsidP="00557B31">
      <w:pPr>
        <w:pStyle w:val="ConsPlusNormal"/>
        <w:jc w:val="right"/>
      </w:pPr>
    </w:p>
    <w:p w14:paraId="5DDD00CF" w14:textId="77777777" w:rsidR="00A26C02" w:rsidRDefault="00A26C02" w:rsidP="00557B31">
      <w:pPr>
        <w:pStyle w:val="ConsPlusNormal"/>
        <w:jc w:val="right"/>
      </w:pPr>
    </w:p>
    <w:p w14:paraId="58B45345" w14:textId="77777777" w:rsidR="00A26C02" w:rsidRDefault="00A26C02" w:rsidP="00557B31">
      <w:pPr>
        <w:pStyle w:val="ConsPlusNormal"/>
        <w:jc w:val="right"/>
      </w:pPr>
    </w:p>
    <w:p w14:paraId="1855FF6C" w14:textId="77777777" w:rsidR="00A26C02" w:rsidRDefault="00A26C02" w:rsidP="00557B31">
      <w:pPr>
        <w:pStyle w:val="ConsPlusNormal"/>
        <w:jc w:val="right"/>
      </w:pPr>
    </w:p>
    <w:p w14:paraId="1BC8DCF3" w14:textId="77777777" w:rsidR="00A26C02" w:rsidRDefault="00A26C02" w:rsidP="00557B31">
      <w:pPr>
        <w:pStyle w:val="ConsPlusNormal"/>
        <w:jc w:val="right"/>
      </w:pPr>
    </w:p>
    <w:p w14:paraId="08BA3CE5" w14:textId="481BA4DC" w:rsidR="00A26C02" w:rsidRDefault="00A26C02" w:rsidP="00557B31">
      <w:pPr>
        <w:pStyle w:val="ConsPlusNormal"/>
        <w:jc w:val="right"/>
      </w:pPr>
    </w:p>
    <w:p w14:paraId="6790598C" w14:textId="27C83098" w:rsidR="00A26C02" w:rsidRDefault="00A26C02" w:rsidP="00557B31">
      <w:pPr>
        <w:pStyle w:val="ConsPlusNormal"/>
        <w:jc w:val="right"/>
      </w:pPr>
    </w:p>
    <w:p w14:paraId="45FCFDCD" w14:textId="29A5B10B" w:rsidR="00A26C02" w:rsidRDefault="00A26C02" w:rsidP="00557B31">
      <w:pPr>
        <w:pStyle w:val="ConsPlusNormal"/>
        <w:jc w:val="right"/>
      </w:pPr>
    </w:p>
    <w:p w14:paraId="5485CC16" w14:textId="2BF340B5" w:rsidR="00B170FD" w:rsidRDefault="00B170FD" w:rsidP="00557B31">
      <w:pPr>
        <w:pStyle w:val="ConsPlusNormal"/>
        <w:jc w:val="right"/>
      </w:pPr>
    </w:p>
    <w:p w14:paraId="2E063BFE" w14:textId="77777777" w:rsidR="00B170FD" w:rsidRDefault="00B170FD" w:rsidP="00557B31">
      <w:pPr>
        <w:pStyle w:val="ConsPlusNormal"/>
        <w:jc w:val="right"/>
      </w:pPr>
    </w:p>
    <w:p w14:paraId="6F9FB6C0" w14:textId="77777777" w:rsidR="00A26C02" w:rsidRDefault="00A26C02" w:rsidP="00557B31">
      <w:pPr>
        <w:pStyle w:val="ConsPlusNormal"/>
        <w:jc w:val="right"/>
      </w:pPr>
    </w:p>
    <w:p w14:paraId="154BFFC8" w14:textId="77777777" w:rsidR="00A26C02" w:rsidRDefault="00A26C02" w:rsidP="00557B31">
      <w:pPr>
        <w:pStyle w:val="ConsPlusNormal"/>
        <w:jc w:val="right"/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26C02" w14:paraId="7E9C3DE1" w14:textId="77777777" w:rsidTr="00A26C02">
        <w:trPr>
          <w:jc w:val="right"/>
        </w:trPr>
        <w:tc>
          <w:tcPr>
            <w:tcW w:w="4501" w:type="dxa"/>
          </w:tcPr>
          <w:p w14:paraId="23A629FD" w14:textId="77777777" w:rsidR="00A26C02" w:rsidRPr="00A26C02" w:rsidRDefault="00A26C02" w:rsidP="00A26C02">
            <w:pPr>
              <w:pStyle w:val="ConsPlusNormal"/>
              <w:rPr>
                <w:rFonts w:ascii="Arial" w:hAnsi="Arial" w:cs="Arial"/>
              </w:rPr>
            </w:pPr>
            <w:r w:rsidRPr="00A26C02">
              <w:rPr>
                <w:rFonts w:ascii="Arial" w:hAnsi="Arial" w:cs="Arial"/>
              </w:rPr>
              <w:lastRenderedPageBreak/>
              <w:t>Приложение к постановлению</w:t>
            </w:r>
          </w:p>
          <w:p w14:paraId="38A5A41B" w14:textId="77777777" w:rsidR="00A26C02" w:rsidRPr="00A26C02" w:rsidRDefault="00A26C02" w:rsidP="00A26C02">
            <w:pPr>
              <w:pStyle w:val="ConsPlusNormal"/>
              <w:rPr>
                <w:rFonts w:ascii="Arial" w:hAnsi="Arial" w:cs="Arial"/>
              </w:rPr>
            </w:pPr>
            <w:r w:rsidRPr="00A26C02">
              <w:rPr>
                <w:rFonts w:ascii="Arial" w:hAnsi="Arial" w:cs="Arial"/>
              </w:rPr>
              <w:t xml:space="preserve">Администрации </w:t>
            </w:r>
          </w:p>
          <w:p w14:paraId="45956771" w14:textId="748984F1" w:rsidR="00A26C02" w:rsidRPr="00A26C02" w:rsidRDefault="00A26C02" w:rsidP="00A26C0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Петровского</w:t>
            </w:r>
            <w:r w:rsidRPr="00A26C02">
              <w:rPr>
                <w:rFonts w:ascii="Arial" w:hAnsi="Arial" w:cs="Arial"/>
              </w:rPr>
              <w:t xml:space="preserve"> сельского поселения</w:t>
            </w:r>
          </w:p>
          <w:p w14:paraId="30CE8A4B" w14:textId="1C352D82" w:rsidR="00A26C02" w:rsidRDefault="00A26C02" w:rsidP="00A26C02">
            <w:pPr>
              <w:pStyle w:val="ConsPlusNormal"/>
              <w:rPr>
                <w:rFonts w:ascii="Arial" w:hAnsi="Arial" w:cs="Arial"/>
              </w:rPr>
            </w:pPr>
            <w:r w:rsidRPr="00A26C02">
              <w:rPr>
                <w:rFonts w:ascii="Arial" w:hAnsi="Arial" w:cs="Arial"/>
              </w:rPr>
              <w:t xml:space="preserve">от </w:t>
            </w:r>
            <w:r w:rsidR="00B170FD">
              <w:rPr>
                <w:rFonts w:ascii="Arial" w:hAnsi="Arial" w:cs="Arial"/>
              </w:rPr>
              <w:t>16</w:t>
            </w:r>
            <w:r w:rsidRPr="00A26C02">
              <w:rPr>
                <w:rFonts w:ascii="Arial" w:hAnsi="Arial" w:cs="Arial"/>
              </w:rPr>
              <w:t>.0</w:t>
            </w:r>
            <w:r w:rsidR="00B170FD">
              <w:rPr>
                <w:rFonts w:ascii="Arial" w:hAnsi="Arial" w:cs="Arial"/>
              </w:rPr>
              <w:t>4</w:t>
            </w:r>
            <w:r w:rsidRPr="00A26C02">
              <w:rPr>
                <w:rFonts w:ascii="Arial" w:hAnsi="Arial" w:cs="Arial"/>
              </w:rPr>
              <w:t>.</w:t>
            </w:r>
            <w:r w:rsidR="00B170FD">
              <w:rPr>
                <w:rFonts w:ascii="Arial" w:hAnsi="Arial" w:cs="Arial"/>
              </w:rPr>
              <w:t>2024</w:t>
            </w:r>
            <w:r w:rsidRPr="00A26C02">
              <w:rPr>
                <w:rFonts w:ascii="Arial" w:hAnsi="Arial" w:cs="Arial"/>
              </w:rPr>
              <w:t xml:space="preserve"> №</w:t>
            </w:r>
            <w:r w:rsidR="00B170FD">
              <w:rPr>
                <w:rFonts w:ascii="Arial" w:hAnsi="Arial" w:cs="Arial"/>
              </w:rPr>
              <w:t>35</w:t>
            </w:r>
          </w:p>
        </w:tc>
      </w:tr>
    </w:tbl>
    <w:p w14:paraId="720D4CCA" w14:textId="77777777" w:rsidR="00557B31" w:rsidRPr="00193AA4" w:rsidRDefault="00557B31" w:rsidP="00557B31">
      <w:pPr>
        <w:pStyle w:val="ConsPlusNormal"/>
        <w:ind w:firstLine="540"/>
        <w:jc w:val="both"/>
      </w:pPr>
    </w:p>
    <w:p w14:paraId="0347D048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Положение </w:t>
      </w:r>
      <w:bookmarkStart w:id="0" w:name="_Hlk164088230"/>
      <w:r w:rsidRPr="0097335E">
        <w:rPr>
          <w:rFonts w:ascii="Arial" w:hAnsi="Arial" w:cs="Arial"/>
        </w:rPr>
        <w:t xml:space="preserve">об условиях и порядке заключения соглашений о защите и поощрении капиталовложений со стороны муниципального образования </w:t>
      </w:r>
    </w:p>
    <w:p w14:paraId="750E0709" w14:textId="7A2C9034" w:rsidR="00557B31" w:rsidRPr="0097335E" w:rsidRDefault="00A26C02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Петровское</w:t>
      </w:r>
      <w:r w:rsidR="00557B31" w:rsidRPr="0097335E">
        <w:rPr>
          <w:rFonts w:ascii="Arial" w:hAnsi="Arial" w:cs="Arial"/>
        </w:rPr>
        <w:t xml:space="preserve"> сельское поселение Кривошеинского района Томской области</w:t>
      </w:r>
    </w:p>
    <w:bookmarkEnd w:id="0"/>
    <w:p w14:paraId="3630DCE8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4FD9D616" w14:textId="0B3ACBB9" w:rsidR="00557B31" w:rsidRPr="0097335E" w:rsidRDefault="00557B31" w:rsidP="004614B4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1. Общие положения</w:t>
      </w:r>
    </w:p>
    <w:p w14:paraId="3CC6AF6E" w14:textId="77777777" w:rsidR="00A26C02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Настоящее Положение разработано в соответствии с частью 8 статьи 4 Федерального закона от 01 апреля 2020 года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 "О защите и поощрении капиталовложений в Российской Федерации" (далее - Федеральный закон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69-ФЗ), постановлением Правительства Российской Федерации от 13 сентября 2022 года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1602 "О соглашениях о защите и поощрении капиталовложений" и регулирует условия и порядок заключения (присоединения), изменения и прекращения действия соглашений о защите и поощрении капиталовложений со стороны муниципального образования </w:t>
      </w:r>
      <w:r w:rsidR="00A26C02" w:rsidRPr="0097335E">
        <w:rPr>
          <w:rFonts w:ascii="Arial" w:hAnsi="Arial" w:cs="Arial"/>
        </w:rPr>
        <w:t>Петровское</w:t>
      </w:r>
      <w:r w:rsidRPr="0097335E">
        <w:rPr>
          <w:rFonts w:ascii="Arial" w:hAnsi="Arial" w:cs="Arial"/>
        </w:rPr>
        <w:t xml:space="preserve"> сельское поселение Кривошеинского района Томской области (далее - Соглашение, муниципальное образование соответственно).</w:t>
      </w:r>
    </w:p>
    <w:p w14:paraId="08270AAC" w14:textId="1F272BC4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Основные понятия, используемые в настоящем Положении:</w:t>
      </w:r>
    </w:p>
    <w:p w14:paraId="5CD10D46" w14:textId="465A864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уполномоченный орган – Администрация </w:t>
      </w:r>
      <w:r w:rsidR="00A26C02" w:rsidRPr="0097335E">
        <w:rPr>
          <w:rFonts w:ascii="Arial" w:hAnsi="Arial" w:cs="Arial"/>
        </w:rPr>
        <w:t>Петровского</w:t>
      </w:r>
      <w:r w:rsidRPr="0097335E">
        <w:rPr>
          <w:rFonts w:ascii="Arial" w:hAnsi="Arial" w:cs="Arial"/>
        </w:rPr>
        <w:t xml:space="preserve"> сельского поселения;</w:t>
      </w:r>
    </w:p>
    <w:p w14:paraId="4CD2CC20" w14:textId="77777777" w:rsidR="00A26C02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иные понятия, используемые в настоящем Положении, применяются в тех же значениях, что и в Федеральном законе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69-ФЗ.</w:t>
      </w:r>
    </w:p>
    <w:p w14:paraId="54490C74" w14:textId="7E8198E0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Документы, которые подписываются и (или) согласовываются муниципальным образованием при заключении (присоединении) Соглашения, внесении изменений в Соглашение:</w:t>
      </w:r>
    </w:p>
    <w:p w14:paraId="116F8FAA" w14:textId="5F3C5756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заявление Главы </w:t>
      </w:r>
      <w:r w:rsidR="00A26C02" w:rsidRPr="0097335E">
        <w:rPr>
          <w:rFonts w:ascii="Arial" w:hAnsi="Arial" w:cs="Arial"/>
        </w:rPr>
        <w:t>Петровского</w:t>
      </w:r>
      <w:r w:rsidRPr="0097335E">
        <w:rPr>
          <w:rFonts w:ascii="Arial" w:hAnsi="Arial" w:cs="Arial"/>
        </w:rPr>
        <w:t xml:space="preserve"> сельского поселения Кривошеинского района Томской области и, подтверждающее Согласие на заключение (присоединение) Соглашения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муниципального образования с учетом особенностей, предусмотренных статьей 9 Федерального закона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69-ФЗ, в пределах земельного налога (если муниципальное образование согласно принять обязательства по возмещению таких затрат), по форме, предусмотренной приложением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 сентября 2022 года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1602 (далее - Правила и приложение к Правилам соответственно) (подписывается при заключении (присоединении) Соглашения);</w:t>
      </w:r>
    </w:p>
    <w:p w14:paraId="7FE73835" w14:textId="764F6828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список муниципальных правовых актов </w:t>
      </w:r>
      <w:r w:rsidR="00A26C02" w:rsidRPr="0097335E">
        <w:rPr>
          <w:rFonts w:ascii="Arial" w:hAnsi="Arial" w:cs="Arial"/>
        </w:rPr>
        <w:t>Петровского</w:t>
      </w:r>
      <w:r w:rsidRPr="0097335E">
        <w:rPr>
          <w:rFonts w:ascii="Arial" w:hAnsi="Arial" w:cs="Arial"/>
        </w:rPr>
        <w:t xml:space="preserve"> сельского поселения Кривошеинского района Томской области, применяемых с учетом особенностей, установленных статьей 9 Федерального закона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69-ФЗ, составленный по форме, предусмотренной приложением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5 к Правилам (согласовывается при присоединении Соглашения);</w:t>
      </w:r>
    </w:p>
    <w:p w14:paraId="64644615" w14:textId="5D083168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проект дополнительного соглашения к Соглашению, составленный по формам, предусмотренным приложениями к Правилам (подписывается при присоединении Соглашения или внесении изменений в Соглашение в случаях, предусмотренных Федеральным законом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69-ФЗ).</w:t>
      </w:r>
    </w:p>
    <w:p w14:paraId="75E18524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7517CDB0" w14:textId="7B7A9F9F" w:rsidR="00557B31" w:rsidRPr="0097335E" w:rsidRDefault="00557B31" w:rsidP="004614B4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2. Условия заключения (присоединения) Соглашения</w:t>
      </w:r>
    </w:p>
    <w:p w14:paraId="2D3ADEC3" w14:textId="29497DE6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Муниципальное образование может быть стороной Соглашения, если одновременно выполняются следующие условия:</w:t>
      </w:r>
    </w:p>
    <w:p w14:paraId="4680A233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 случае заключения Соглашения:</w:t>
      </w:r>
    </w:p>
    <w:p w14:paraId="4FDB63AE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стороной Соглашения является Российская Федерация и Томская область или Томская область;</w:t>
      </w:r>
    </w:p>
    <w:p w14:paraId="2E8BEC4B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стороной Соглашения является российское юридическое лицо, удовлетворяющее требованиям установленным пунктом 5 Правил (далее - Заявитель);</w:t>
      </w:r>
    </w:p>
    <w:p w14:paraId="48F4CA2B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инвестиционный проект, в отношении которого предлагается заключить Соглашение, удовлетворяет требованиям, установленным пунктом 6 Правил;</w:t>
      </w:r>
    </w:p>
    <w:p w14:paraId="71FCB40D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 случае присоединения Соглашения:</w:t>
      </w:r>
    </w:p>
    <w:p w14:paraId="06944E2A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стороной Соглашения является Российская Федерация и Томская область или Томская область;</w:t>
      </w:r>
    </w:p>
    <w:p w14:paraId="0287430E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заявитель не находится в процессе ликвидации или в его отношении не принято решение о предстоящем исключении из Единого государственного реестра юридических лиц и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14:paraId="1A24207E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99EEA6C" w14:textId="2A4A9B76" w:rsidR="00557B31" w:rsidRPr="0097335E" w:rsidRDefault="00557B31" w:rsidP="004614B4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3. Порядок заключения (присоединения) Соглашения, изменения и прекращения действия Соглашения</w:t>
      </w:r>
    </w:p>
    <w:p w14:paraId="20940D79" w14:textId="5945D104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 случае если реализация инвестиционного проекта предполагает необходимость участия в Соглашении муниципального образования, Заявитель обращается в уполномоченный орган для:</w:t>
      </w:r>
    </w:p>
    <w:p w14:paraId="6AD5A56F" w14:textId="587C58A9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получения согласия муниципального образования на заключение Соглашения (далее - Согласие на заключение Соглашения) - с заявлением о предоставлении согласия на заключение соглашения (присоединение к соглашению) о защите и поощрении капиталовложений, предусмотренным приложением 2 к настоящему Положению и документами, указанными в приложении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1 к настоящему Положению;</w:t>
      </w:r>
    </w:p>
    <w:p w14:paraId="2138824C" w14:textId="10412BB9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получения согласия муниципального образования на присоединение Соглашения (далее - Согласие на присоединение Соглашения) - с заявлением о предоставлении согласия на заключение соглашения (присоединение к соглашению) о защите и поощрении капиталовложений, предусмотренным приложением 2 к настоящему Положению и документами, указанными в приложении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1 к настоящему Положению;</w:t>
      </w:r>
    </w:p>
    <w:p w14:paraId="0FEB518A" w14:textId="6FB39421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внесения изменений в Соглашение - с заявлением о заключении дополнительного соглашения к Соглашению, составленным по форме, предусмотренной приложением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30 к Правилам и документами, предусмотренными пунктом 58 (за исключением подпункта "г") Правил.</w:t>
      </w:r>
    </w:p>
    <w:p w14:paraId="51A3C9E3" w14:textId="4C97C0B1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Заявление и прилагаемые к нему документы могут быть представлены Заявителем на бумажном носителе в ходе личного приема либо по почте - с приложением описи вложения с учетом требований, установленных Федеральным законом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69-ФЗ, Правилами.</w:t>
      </w:r>
    </w:p>
    <w:p w14:paraId="1384F07F" w14:textId="51BF2320" w:rsidR="00557B31" w:rsidRPr="0097335E" w:rsidRDefault="00937458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 течение 3</w:t>
      </w:r>
      <w:r w:rsidR="00557B31" w:rsidRPr="0097335E">
        <w:rPr>
          <w:rFonts w:ascii="Arial" w:hAnsi="Arial" w:cs="Arial"/>
        </w:rPr>
        <w:t xml:space="preserve">0 рабочих дней с даты регистрации уполномоченным органом заявления и документов специалист уполномоченного органа проверяет их на наличие оснований для отказа в даче Согласия на заключение (присоединение) Соглашения, во внесении изменений в Соглашение, предусмотренных подпунктами "а", "б" пункта </w:t>
      </w:r>
      <w:r w:rsidR="004614B4">
        <w:rPr>
          <w:rFonts w:ascii="Arial" w:hAnsi="Arial" w:cs="Arial"/>
        </w:rPr>
        <w:t>10</w:t>
      </w:r>
      <w:r w:rsidR="00557B31" w:rsidRPr="0097335E">
        <w:rPr>
          <w:rFonts w:ascii="Arial" w:hAnsi="Arial" w:cs="Arial"/>
        </w:rPr>
        <w:t xml:space="preserve"> настоящего Положения.</w:t>
      </w:r>
    </w:p>
    <w:p w14:paraId="6E0AE23E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В случае если Заявителем не представлены документы, которые в соответствии с приложением 1 к настоящему Положению представляются по желанию Заявителя, специалист уполномоченного органа запрашивает </w:t>
      </w:r>
      <w:r w:rsidRPr="0097335E">
        <w:rPr>
          <w:rFonts w:ascii="Arial" w:hAnsi="Arial" w:cs="Arial"/>
        </w:rPr>
        <w:lastRenderedPageBreak/>
        <w:t>соответствующие документы (сведения из них) посредством межведомственного информационного взаимодействия.</w:t>
      </w:r>
    </w:p>
    <w:p w14:paraId="329667E0" w14:textId="46178C33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В случае выявления оснований для отказа в даче Согласия на заключение (присоединение) Соглашения, во внесении изменений в Соглашение, предусмотренных подпунктами "а", "б" пункта </w:t>
      </w:r>
      <w:r w:rsidR="004614B4">
        <w:rPr>
          <w:rFonts w:ascii="Arial" w:hAnsi="Arial" w:cs="Arial"/>
        </w:rPr>
        <w:t>10</w:t>
      </w:r>
      <w:r w:rsidRPr="0097335E">
        <w:rPr>
          <w:rFonts w:ascii="Arial" w:hAnsi="Arial" w:cs="Arial"/>
        </w:rPr>
        <w:t xml:space="preserve"> настоящего Положения, специалист уполномоченного органа в пределах срока, предусмотренного пунктом 3.2 настоящего Положения, подготавливает уведомление об отказе в даче Согласия на заключение (присоединение) Соглашения, во внесении изменений в Соглашение по форме, утвержденной приказом руководителя уполномоченного органа, и направляет его Заявителю способом, указанным в заявлении.</w:t>
      </w:r>
    </w:p>
    <w:p w14:paraId="4F1BBFE3" w14:textId="7F228015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В случае отсутствия оснований для отказа в даче Согласия на заключение (присоединение) Соглашения, во внесении изменений в Соглашение, предусмотренных подпунктами "а", "б" пункта </w:t>
      </w:r>
      <w:r w:rsidR="004614B4">
        <w:rPr>
          <w:rFonts w:ascii="Arial" w:hAnsi="Arial" w:cs="Arial"/>
        </w:rPr>
        <w:t>10</w:t>
      </w:r>
      <w:r w:rsidRPr="0097335E">
        <w:rPr>
          <w:rFonts w:ascii="Arial" w:hAnsi="Arial" w:cs="Arial"/>
        </w:rPr>
        <w:t xml:space="preserve"> настоящего Положения, специалист уполномоченного органа в пределах срока, предусмотренного пунктом </w:t>
      </w:r>
      <w:r w:rsidR="004614B4">
        <w:rPr>
          <w:rFonts w:ascii="Arial" w:hAnsi="Arial" w:cs="Arial"/>
        </w:rPr>
        <w:t>6</w:t>
      </w:r>
      <w:r w:rsidRPr="0097335E">
        <w:rPr>
          <w:rFonts w:ascii="Arial" w:hAnsi="Arial" w:cs="Arial"/>
        </w:rPr>
        <w:t xml:space="preserve"> настоящего Положения, для </w:t>
      </w:r>
      <w:r w:rsidR="00573552" w:rsidRPr="0097335E">
        <w:rPr>
          <w:rFonts w:ascii="Arial" w:hAnsi="Arial" w:cs="Arial"/>
        </w:rPr>
        <w:t xml:space="preserve">осуществляет рассмотрение заявления и документов Заявителя  и </w:t>
      </w:r>
      <w:r w:rsidRPr="0097335E">
        <w:rPr>
          <w:rFonts w:ascii="Arial" w:hAnsi="Arial" w:cs="Arial"/>
        </w:rPr>
        <w:t>подготовк</w:t>
      </w:r>
      <w:r w:rsidR="00573552" w:rsidRPr="0097335E">
        <w:rPr>
          <w:rFonts w:ascii="Arial" w:hAnsi="Arial" w:cs="Arial"/>
        </w:rPr>
        <w:t>у</w:t>
      </w:r>
      <w:r w:rsidRPr="0097335E">
        <w:rPr>
          <w:rFonts w:ascii="Arial" w:hAnsi="Arial" w:cs="Arial"/>
        </w:rPr>
        <w:t xml:space="preserve"> заключения о наличии (отсутствии) оснований для дачи Согласия на заключение (присоединение) Соглашения, для внесения изменений в Соглашение (далее - Заключение).</w:t>
      </w:r>
    </w:p>
    <w:p w14:paraId="769D3430" w14:textId="4D56521E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Заключение должно содержать обоснованную позицию в отношении дачи Заявителю Согласия на заключение (присоединение) Соглашения, внесение изменений в Соглашение либо отказа в даче Согласия на заключение (присоединение) Соглашения, во внесении изменений в Соглашение, в том числе с указанием следующей информации:</w:t>
      </w:r>
    </w:p>
    <w:p w14:paraId="07E815A5" w14:textId="1DB789CE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о возможности (невозможности) выполнения обязательств, возникающих у муниципального образования в связи с заключением (присоединением) Соглашения, внесением в него изменений, с указанием вывода о согласовании (не согласовании) документов, предусмотренных пунктом 3 настоящего Положения;</w:t>
      </w:r>
    </w:p>
    <w:p w14:paraId="6D930653" w14:textId="3C26FB05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о возможности (невозможности) неприменения в отношении организации, реализующей инвестиционный проект, муниципальных правовых актов, применяемых с учетом особенностей, установленных статьей 9 Федерального закона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69-ФЗ и законодательством Российской Федерации о налогах и сборах.</w:t>
      </w:r>
    </w:p>
    <w:p w14:paraId="3C667E83" w14:textId="0E9BBDB3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Заключение предоставляется в уполномоченны</w:t>
      </w:r>
      <w:r w:rsidR="00937458" w:rsidRPr="0097335E">
        <w:rPr>
          <w:rFonts w:ascii="Arial" w:hAnsi="Arial" w:cs="Arial"/>
        </w:rPr>
        <w:t>й орган в срок, не превышающий 3</w:t>
      </w:r>
      <w:r w:rsidRPr="0097335E">
        <w:rPr>
          <w:rFonts w:ascii="Arial" w:hAnsi="Arial" w:cs="Arial"/>
        </w:rPr>
        <w:t xml:space="preserve">0 рабочих дней со дня регистрации заявления и документов </w:t>
      </w:r>
      <w:r w:rsidR="00573552" w:rsidRPr="0097335E">
        <w:rPr>
          <w:rFonts w:ascii="Arial" w:hAnsi="Arial" w:cs="Arial"/>
        </w:rPr>
        <w:t xml:space="preserve">в Администрации </w:t>
      </w:r>
      <w:r w:rsidR="00A26C02" w:rsidRPr="0097335E">
        <w:rPr>
          <w:rFonts w:ascii="Arial" w:hAnsi="Arial" w:cs="Arial"/>
        </w:rPr>
        <w:t>Петровского</w:t>
      </w:r>
      <w:r w:rsidR="00573552" w:rsidRPr="0097335E">
        <w:rPr>
          <w:rFonts w:ascii="Arial" w:hAnsi="Arial" w:cs="Arial"/>
        </w:rPr>
        <w:t xml:space="preserve"> сельского поселения</w:t>
      </w:r>
      <w:r w:rsidRPr="0097335E">
        <w:rPr>
          <w:rFonts w:ascii="Arial" w:hAnsi="Arial" w:cs="Arial"/>
        </w:rPr>
        <w:t>.</w:t>
      </w:r>
    </w:p>
    <w:p w14:paraId="431031D8" w14:textId="56A4ABD4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Специалист упол</w:t>
      </w:r>
      <w:r w:rsidR="00937458" w:rsidRPr="0097335E">
        <w:rPr>
          <w:rFonts w:ascii="Arial" w:hAnsi="Arial" w:cs="Arial"/>
        </w:rPr>
        <w:t>номоченного органа в течение 3</w:t>
      </w:r>
      <w:r w:rsidRPr="0097335E">
        <w:rPr>
          <w:rFonts w:ascii="Arial" w:hAnsi="Arial" w:cs="Arial"/>
        </w:rPr>
        <w:t xml:space="preserve">0 рабочих дней со дня регистрации последнего Заключения проверяет документы, в том числе: на предмет достоверности сведений, содержащихся в представленных документах, путем их анализа и сопоставления с учетом поступивших Заключений на наличие оснований для отказа в даче Согласия на заключение (присоединение) Соглашения, во внесении изменений в Соглашение, предусмотренных подпунктами "в", "г" пункта </w:t>
      </w:r>
      <w:r w:rsidR="004614B4">
        <w:rPr>
          <w:rFonts w:ascii="Arial" w:hAnsi="Arial" w:cs="Arial"/>
        </w:rPr>
        <w:t>10</w:t>
      </w:r>
      <w:r w:rsidRPr="0097335E">
        <w:rPr>
          <w:rFonts w:ascii="Arial" w:hAnsi="Arial" w:cs="Arial"/>
        </w:rPr>
        <w:t xml:space="preserve"> настоящего Положения, и:</w:t>
      </w:r>
    </w:p>
    <w:p w14:paraId="5F550588" w14:textId="3EA98945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- в случае наличия таких оснований - готовит уведомление об отказе в даче Согласия на заключение (присоединение) Соглашения, во внесении изменений в Соглашение по основаниям, предусмотренным подпунктами "в", "г" пункта </w:t>
      </w:r>
      <w:r w:rsidR="004614B4">
        <w:rPr>
          <w:rFonts w:ascii="Arial" w:hAnsi="Arial" w:cs="Arial"/>
        </w:rPr>
        <w:t>10</w:t>
      </w:r>
      <w:r w:rsidRPr="0097335E">
        <w:rPr>
          <w:rFonts w:ascii="Arial" w:hAnsi="Arial" w:cs="Arial"/>
        </w:rPr>
        <w:t xml:space="preserve"> настоящего Положения, и направляет его Заявителю способом, указанным в заявлении;</w:t>
      </w:r>
    </w:p>
    <w:p w14:paraId="5BC218FB" w14:textId="78E66C79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в случае отсутствия таких оснований - готовит документы, указанные в пункте 3 настоящего Положения и</w:t>
      </w:r>
      <w:r w:rsidR="00573552" w:rsidRPr="0097335E">
        <w:rPr>
          <w:rFonts w:ascii="Arial" w:hAnsi="Arial" w:cs="Arial"/>
        </w:rPr>
        <w:t xml:space="preserve"> передает их для согласования и</w:t>
      </w:r>
      <w:r w:rsidRPr="0097335E">
        <w:rPr>
          <w:rFonts w:ascii="Arial" w:hAnsi="Arial" w:cs="Arial"/>
        </w:rPr>
        <w:t xml:space="preserve"> подписания Главе</w:t>
      </w:r>
      <w:r w:rsidR="00573552" w:rsidRPr="0097335E">
        <w:rPr>
          <w:rFonts w:ascii="Arial" w:hAnsi="Arial" w:cs="Arial"/>
        </w:rPr>
        <w:t xml:space="preserve"> </w:t>
      </w:r>
      <w:r w:rsidR="00A26C02" w:rsidRPr="0097335E">
        <w:rPr>
          <w:rFonts w:ascii="Arial" w:hAnsi="Arial" w:cs="Arial"/>
        </w:rPr>
        <w:t>Петровского</w:t>
      </w:r>
      <w:r w:rsidR="00573552" w:rsidRPr="0097335E">
        <w:rPr>
          <w:rFonts w:ascii="Arial" w:hAnsi="Arial" w:cs="Arial"/>
        </w:rPr>
        <w:t xml:space="preserve"> сельского поселения</w:t>
      </w:r>
      <w:r w:rsidRPr="0097335E">
        <w:rPr>
          <w:rFonts w:ascii="Arial" w:hAnsi="Arial" w:cs="Arial"/>
        </w:rPr>
        <w:t>.</w:t>
      </w:r>
    </w:p>
    <w:p w14:paraId="40454893" w14:textId="34BBA9B5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Специалист уполномоченного органа в течение 4 рабочих дней со дня подписания документов, указанных в пункте 3 настоящего Положения направляет их Заявителю способом, указанным в заявлении.</w:t>
      </w:r>
    </w:p>
    <w:p w14:paraId="3CFDFEC0" w14:textId="38511B44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Основаниями для отказа в даче Согласия на заключение (присоединение) Соглашения, во внесении изменений в Соглашение являются:</w:t>
      </w:r>
    </w:p>
    <w:p w14:paraId="7722F34C" w14:textId="395D56F2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а) непредставление (представление не в полном объеме) документов, предусмотренных пунктом </w:t>
      </w:r>
      <w:r w:rsidR="004614B4">
        <w:rPr>
          <w:rFonts w:ascii="Arial" w:hAnsi="Arial" w:cs="Arial"/>
        </w:rPr>
        <w:t>5</w:t>
      </w:r>
      <w:r w:rsidRPr="0097335E">
        <w:rPr>
          <w:rFonts w:ascii="Arial" w:hAnsi="Arial" w:cs="Arial"/>
        </w:rPr>
        <w:t xml:space="preserve"> настоящего Положения;</w:t>
      </w:r>
    </w:p>
    <w:p w14:paraId="12DCABDD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б) неисполнение условий заключения (присоединения) Соглашения, установленных главой 2 настоящего Положения;</w:t>
      </w:r>
    </w:p>
    <w:p w14:paraId="36B9FD80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14:paraId="183EE487" w14:textId="77777777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г) поступление хотя бы одного Заключения об отсутствии оснований для дачи Согласия на заключение (присоединение) Соглашения, внесение изменений в Соглашение.</w:t>
      </w:r>
    </w:p>
    <w:p w14:paraId="3FD1DE64" w14:textId="2FF28982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Отказ в даче Согласия на заключение (присоединение) Соглашения, во внесении изменений в Соглашение по основаниям, предусмотренным пунктом </w:t>
      </w:r>
      <w:r w:rsidR="004614B4">
        <w:rPr>
          <w:rFonts w:ascii="Arial" w:hAnsi="Arial" w:cs="Arial"/>
        </w:rPr>
        <w:t>10</w:t>
      </w:r>
      <w:r w:rsidRPr="0097335E">
        <w:rPr>
          <w:rFonts w:ascii="Arial" w:hAnsi="Arial" w:cs="Arial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такого отказа.</w:t>
      </w:r>
    </w:p>
    <w:p w14:paraId="714D89E0" w14:textId="2C2D24CD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До момента подписания муниципальным образованием документов, указанных в пункте 3 настоящего Положения или уведомления об отказе в даче Согласия на заключении (присоединение) Соглашения во внесении изменений в Соглашение, Заявитель вправе отозвать заявление и документы или внести в них изменения (дополнения, уточнения и (или) исправления) путем направления в уполномоченный орган соответствующего уведомления по форме, утвержденной приказом руководителя уполномоченного органа и размещенной на официальном сайте, на бумажном носителе в ходе личного приема либо по почте - с приложением описи вложения.</w:t>
      </w:r>
    </w:p>
    <w:p w14:paraId="46AF57A0" w14:textId="0B798EAE" w:rsidR="00557B31" w:rsidRPr="0097335E" w:rsidRDefault="00557B31" w:rsidP="0097335E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 случае поступления в уполномоченный орган уведомления о необходимости внесения изменений (дополнений, уточнений и (или) исправлений) в заявление и (или) документы, в течение 3 рабочих дней с даты его регистрации специалист уполномоченного органа осуществляет следующие действия:</w:t>
      </w:r>
    </w:p>
    <w:p w14:paraId="4FC17BB4" w14:textId="2BC38C21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в случае наличия подписанных муниципальным образованием документов, указанных в абзаце первом пункта</w:t>
      </w:r>
      <w:r w:rsidR="00D16068" w:rsidRPr="0097335E">
        <w:rPr>
          <w:rFonts w:ascii="Arial" w:hAnsi="Arial" w:cs="Arial"/>
        </w:rPr>
        <w:t xml:space="preserve"> 12</w:t>
      </w:r>
      <w:r w:rsidRPr="0097335E">
        <w:rPr>
          <w:rFonts w:ascii="Arial" w:hAnsi="Arial" w:cs="Arial"/>
        </w:rPr>
        <w:t xml:space="preserve"> </w:t>
      </w:r>
      <w:proofErr w:type="gramStart"/>
      <w:r w:rsidRPr="0097335E">
        <w:rPr>
          <w:rFonts w:ascii="Arial" w:hAnsi="Arial" w:cs="Arial"/>
        </w:rPr>
        <w:t>настоящего</w:t>
      </w:r>
      <w:r w:rsidR="004614B4">
        <w:rPr>
          <w:rFonts w:ascii="Arial" w:hAnsi="Arial" w:cs="Arial"/>
        </w:rPr>
        <w:t xml:space="preserve"> </w:t>
      </w:r>
      <w:r w:rsidRPr="0097335E">
        <w:rPr>
          <w:rFonts w:ascii="Arial" w:hAnsi="Arial" w:cs="Arial"/>
        </w:rPr>
        <w:t>Положения</w:t>
      </w:r>
      <w:proofErr w:type="gramEnd"/>
      <w:r w:rsidRPr="0097335E">
        <w:rPr>
          <w:rFonts w:ascii="Arial" w:hAnsi="Arial" w:cs="Arial"/>
        </w:rPr>
        <w:t xml:space="preserve"> готовит уведомление о невозможности внесения изменений (дополнений, уточнений и (или) исправлений) в заявление и (или) прилагаемые к нему документы, и направляет его Заявителю способом, указанным в данном уведомлении;</w:t>
      </w:r>
    </w:p>
    <w:p w14:paraId="4CB3756B" w14:textId="4425DC20" w:rsidR="00557B31" w:rsidRPr="0097335E" w:rsidRDefault="00557B31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- в случае отсутствия подписанных муниципальным образованием документов, указанных в абзаце первом пункта</w:t>
      </w:r>
      <w:r w:rsidR="00D16068" w:rsidRPr="0097335E">
        <w:rPr>
          <w:rFonts w:ascii="Arial" w:hAnsi="Arial" w:cs="Arial"/>
        </w:rPr>
        <w:t xml:space="preserve"> 12 </w:t>
      </w:r>
      <w:proofErr w:type="gramStart"/>
      <w:r w:rsidRPr="0097335E">
        <w:rPr>
          <w:rFonts w:ascii="Arial" w:hAnsi="Arial" w:cs="Arial"/>
        </w:rPr>
        <w:t>настоящего</w:t>
      </w:r>
      <w:r w:rsidR="004614B4">
        <w:rPr>
          <w:rFonts w:ascii="Arial" w:hAnsi="Arial" w:cs="Arial"/>
        </w:rPr>
        <w:t xml:space="preserve"> </w:t>
      </w:r>
      <w:r w:rsidRPr="0097335E">
        <w:rPr>
          <w:rFonts w:ascii="Arial" w:hAnsi="Arial" w:cs="Arial"/>
        </w:rPr>
        <w:t>Положения</w:t>
      </w:r>
      <w:proofErr w:type="gramEnd"/>
      <w:r w:rsidRPr="0097335E">
        <w:rPr>
          <w:rFonts w:ascii="Arial" w:hAnsi="Arial" w:cs="Arial"/>
        </w:rPr>
        <w:t xml:space="preserve"> осуществляет действия в порядке и сроки, установленные пунктами </w:t>
      </w:r>
      <w:r w:rsidR="00D16068" w:rsidRPr="0097335E">
        <w:rPr>
          <w:rFonts w:ascii="Arial" w:hAnsi="Arial" w:cs="Arial"/>
        </w:rPr>
        <w:t>6-10</w:t>
      </w:r>
      <w:r w:rsidRPr="0097335E">
        <w:rPr>
          <w:rFonts w:ascii="Arial" w:hAnsi="Arial" w:cs="Arial"/>
        </w:rPr>
        <w:t xml:space="preserve"> настоящего Положения, с учетом изменений, указанных в данном уведомлении. При этом течение сроков возобновляется с даты регистрации в уполномоченном органе уведомления о необходимости внесения изменений (дополнений, уточнений и (или) исправлений) в заявление и (или) документы.</w:t>
      </w:r>
    </w:p>
    <w:p w14:paraId="7781AB5D" w14:textId="77777777" w:rsidR="006927EC" w:rsidRDefault="00D16068" w:rsidP="0097335E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14. </w:t>
      </w:r>
      <w:r w:rsidR="00557B31" w:rsidRPr="0097335E">
        <w:rPr>
          <w:rFonts w:ascii="Arial" w:hAnsi="Arial" w:cs="Arial"/>
        </w:rPr>
        <w:t xml:space="preserve"> В случае поступления в уполномоченный орган уведомления об отзыве заявления и документов</w:t>
      </w:r>
      <w:r w:rsidR="006927EC">
        <w:rPr>
          <w:rFonts w:ascii="Arial" w:hAnsi="Arial" w:cs="Arial"/>
        </w:rPr>
        <w:t>:</w:t>
      </w:r>
    </w:p>
    <w:p w14:paraId="07227E9C" w14:textId="7CA23C99" w:rsidR="006927EC" w:rsidRPr="006927EC" w:rsidRDefault="006927EC" w:rsidP="006927E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6927EC">
        <w:rPr>
          <w:rFonts w:ascii="Arial" w:hAnsi="Arial" w:cs="Arial"/>
        </w:rPr>
        <w:t>течение 5 рабочих дней со дня получения от уполномоченной организации уведомления о прекращении рассмотрения заявления в связи с отзывом заявления уполномоченный орган субъекта Российской Федерации и (или) уполномоченный федеральный орган исполнительной власти возвращают в уполномоченную организацию экземпляры соглашения (проекта соглашения) и документы (материалы), представленные согласно пункту 9 Правил</w:t>
      </w:r>
      <w:r>
        <w:rPr>
          <w:rFonts w:ascii="Arial" w:hAnsi="Arial" w:cs="Arial"/>
        </w:rPr>
        <w:t>;</w:t>
      </w:r>
    </w:p>
    <w:p w14:paraId="3364E6F7" w14:textId="40FD5D8F" w:rsidR="006927EC" w:rsidRDefault="006927EC" w:rsidP="006927EC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6927EC">
        <w:rPr>
          <w:rFonts w:ascii="Arial" w:hAnsi="Arial" w:cs="Arial"/>
        </w:rPr>
        <w:t xml:space="preserve">полномоченная организация в течение 3 рабочих дней с даты получения всех экземпляров соглашения (проекта соглашения) и иных документов (материалов), </w:t>
      </w:r>
      <w:r w:rsidRPr="006927EC">
        <w:rPr>
          <w:rFonts w:ascii="Arial" w:hAnsi="Arial" w:cs="Arial"/>
        </w:rPr>
        <w:lastRenderedPageBreak/>
        <w:t>представленных согласно пункту 9 Правил, от уполномоченного органа субъекта Российской Федерации и (или) уполномоченного федерального органа исполнительной власти, формирует пакет документов заявителя, включающий все экземпляры соглашения (проекта соглашения) и иные документы (материалы), представленные согласно пункту 9 Правил, и направляет их заявителю.</w:t>
      </w:r>
      <w:r w:rsidRPr="006927EC">
        <w:rPr>
          <w:rFonts w:ascii="Arial" w:hAnsi="Arial" w:cs="Arial"/>
        </w:rPr>
        <w:t xml:space="preserve"> </w:t>
      </w:r>
    </w:p>
    <w:p w14:paraId="507F9103" w14:textId="25515C7C" w:rsidR="0097335E" w:rsidRPr="0097335E" w:rsidRDefault="00D16068" w:rsidP="004614B4">
      <w:pPr>
        <w:pStyle w:val="ConsPlusNormal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15.</w:t>
      </w:r>
      <w:r w:rsidR="00557B31" w:rsidRPr="0097335E">
        <w:rPr>
          <w:rFonts w:ascii="Arial" w:hAnsi="Arial" w:cs="Arial"/>
        </w:rPr>
        <w:t xml:space="preserve"> Заключение, изменение и прекращение действия Соглашения, осуществляется в соответствии с законодательством Российской Федерации, Томской области, муниципальными правовыми актами с использованием государственной информационной системы "Капиталовложения".</w:t>
      </w:r>
    </w:p>
    <w:p w14:paraId="3943C371" w14:textId="77777777" w:rsidR="00B170FD" w:rsidRDefault="00B170FD" w:rsidP="00573552">
      <w:pPr>
        <w:pStyle w:val="ConsPlusNormal"/>
        <w:jc w:val="right"/>
        <w:rPr>
          <w:rFonts w:ascii="Arial" w:hAnsi="Arial" w:cs="Arial"/>
        </w:rPr>
      </w:pPr>
    </w:p>
    <w:p w14:paraId="20DF38C3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17555953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98411EB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28CD9295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6E82FAB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779CF9F7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7CCE46FC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0435A6D9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73780265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2077049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013C01D9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2A1C10A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BBE14FE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30C05B2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0441AFE5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5C19D27B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2C9A0105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891726D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5901AAD1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7BB8C640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14E1C62F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2F5E9E9A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7313BE7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AAA2DC1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EA0F448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46FF180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56E35A98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7C4130EF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7386047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08C3A883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DDCB4D0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05697F1D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5A0EC9BD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2C27F27A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47F75AC9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21891158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0170EAEF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431910E3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114E43F7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3A29228E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6A6234B7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49943B52" w14:textId="77777777" w:rsidR="006654EA" w:rsidRDefault="006654EA" w:rsidP="00573552">
      <w:pPr>
        <w:pStyle w:val="ConsPlusNormal"/>
        <w:jc w:val="right"/>
        <w:rPr>
          <w:rFonts w:ascii="Arial" w:hAnsi="Arial" w:cs="Arial"/>
        </w:rPr>
      </w:pPr>
    </w:p>
    <w:p w14:paraId="1F93A569" w14:textId="548D3E1A" w:rsidR="00557B31" w:rsidRPr="0097335E" w:rsidRDefault="00557B31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Приложение 1</w:t>
      </w:r>
    </w:p>
    <w:p w14:paraId="7E3D7140" w14:textId="77777777" w:rsidR="00557B31" w:rsidRPr="0097335E" w:rsidRDefault="00557B31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к Положению об условиях</w:t>
      </w:r>
    </w:p>
    <w:p w14:paraId="162EA8BA" w14:textId="77777777" w:rsidR="00557B31" w:rsidRPr="0097335E" w:rsidRDefault="00557B31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и порядке заключения соглашений</w:t>
      </w:r>
    </w:p>
    <w:p w14:paraId="170BA072" w14:textId="77777777" w:rsidR="00557B31" w:rsidRPr="0097335E" w:rsidRDefault="00557B31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о защите и поощрении капиталовложений</w:t>
      </w:r>
    </w:p>
    <w:p w14:paraId="3416E3B9" w14:textId="77777777" w:rsidR="00573552" w:rsidRPr="0097335E" w:rsidRDefault="00557B31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со стороны муниципального</w:t>
      </w:r>
      <w:r w:rsidR="00573552" w:rsidRPr="0097335E">
        <w:rPr>
          <w:rFonts w:ascii="Arial" w:hAnsi="Arial" w:cs="Arial"/>
        </w:rPr>
        <w:t xml:space="preserve"> </w:t>
      </w:r>
      <w:r w:rsidRPr="0097335E">
        <w:rPr>
          <w:rFonts w:ascii="Arial" w:hAnsi="Arial" w:cs="Arial"/>
        </w:rPr>
        <w:t xml:space="preserve">образования </w:t>
      </w:r>
    </w:p>
    <w:p w14:paraId="6D2AED6C" w14:textId="10F5D4D5" w:rsidR="00573552" w:rsidRPr="0097335E" w:rsidRDefault="00A26C02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Петровское</w:t>
      </w:r>
      <w:r w:rsidR="00573552" w:rsidRPr="0097335E">
        <w:rPr>
          <w:rFonts w:ascii="Arial" w:hAnsi="Arial" w:cs="Arial"/>
        </w:rPr>
        <w:t xml:space="preserve"> сельское поселение </w:t>
      </w:r>
    </w:p>
    <w:p w14:paraId="22E33170" w14:textId="77777777" w:rsidR="00557B31" w:rsidRPr="0097335E" w:rsidRDefault="00573552" w:rsidP="00573552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Кривошеинского района Томской области</w:t>
      </w:r>
    </w:p>
    <w:p w14:paraId="00EC4A11" w14:textId="77777777" w:rsidR="00573552" w:rsidRPr="0097335E" w:rsidRDefault="00573552" w:rsidP="00557B31">
      <w:pPr>
        <w:pStyle w:val="ConsPlusNormal"/>
        <w:jc w:val="center"/>
        <w:rPr>
          <w:rFonts w:ascii="Arial" w:hAnsi="Arial" w:cs="Arial"/>
        </w:rPr>
      </w:pPr>
    </w:p>
    <w:p w14:paraId="03E22062" w14:textId="77777777" w:rsidR="00573552" w:rsidRPr="0097335E" w:rsidRDefault="00573552" w:rsidP="00557B31">
      <w:pPr>
        <w:pStyle w:val="ConsPlusNormal"/>
        <w:jc w:val="center"/>
        <w:rPr>
          <w:rFonts w:ascii="Arial" w:hAnsi="Arial" w:cs="Arial"/>
        </w:rPr>
      </w:pPr>
    </w:p>
    <w:p w14:paraId="1500F78B" w14:textId="174F9B5A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Перечень документов, предоставляемых заявителем для дачи согласия муниципального образования </w:t>
      </w:r>
      <w:r w:rsidR="00A26C02" w:rsidRPr="0097335E">
        <w:rPr>
          <w:rFonts w:ascii="Arial" w:hAnsi="Arial" w:cs="Arial"/>
        </w:rPr>
        <w:t>Петровское</w:t>
      </w:r>
      <w:r w:rsidR="00573552" w:rsidRPr="0097335E">
        <w:rPr>
          <w:rFonts w:ascii="Arial" w:hAnsi="Arial" w:cs="Arial"/>
        </w:rPr>
        <w:t xml:space="preserve"> сельское поселение Кривошеинского района Томской области </w:t>
      </w:r>
      <w:r w:rsidRPr="0097335E">
        <w:rPr>
          <w:rFonts w:ascii="Arial" w:hAnsi="Arial" w:cs="Arial"/>
        </w:rPr>
        <w:t>на заключение соглашения (в случае отсутствия действующего соглашения о защите и поощрении капиталовложений)</w:t>
      </w:r>
    </w:p>
    <w:p w14:paraId="61254759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1707EA3E" w14:textId="77777777" w:rsidR="0097335E" w:rsidRDefault="00D16068" w:rsidP="004614B4">
      <w:pPr>
        <w:pStyle w:val="ac"/>
        <w:numPr>
          <w:ilvl w:val="0"/>
          <w:numId w:val="6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проект соглашения, соответствующий требованиям Федерального закона и составленный по типовой форме согласно приложению № 2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 1602 «О соглашениях о защите и поощрении капиталовложений», подписанный усиленной квалифицированной электронной подписью заявителя;</w:t>
      </w:r>
    </w:p>
    <w:p w14:paraId="3BD274CE" w14:textId="77777777" w:rsidR="0097335E" w:rsidRDefault="00D16068" w:rsidP="004614B4">
      <w:pPr>
        <w:pStyle w:val="ac"/>
        <w:numPr>
          <w:ilvl w:val="0"/>
          <w:numId w:val="6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копии учредительных документов заявителя, включая копии документов, подтверждающих право уполномоченного органа заявителя на принятие (утверждение)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заявителя об утверждении бюджета на капитальные вложения (расходы) в рамках инвестиционного проекта;</w:t>
      </w:r>
    </w:p>
    <w:p w14:paraId="06AAF129" w14:textId="77777777" w:rsidR="0097335E" w:rsidRDefault="00D16068" w:rsidP="004614B4">
      <w:pPr>
        <w:pStyle w:val="ac"/>
        <w:numPr>
          <w:ilvl w:val="0"/>
          <w:numId w:val="6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14:paraId="23F72822" w14:textId="77777777" w:rsidR="0097335E" w:rsidRDefault="00D16068" w:rsidP="004614B4">
      <w:pPr>
        <w:pStyle w:val="ac"/>
        <w:numPr>
          <w:ilvl w:val="0"/>
          <w:numId w:val="6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информация о бенефициарных владельцах заявителя, представляемая по форме согласно приложению № 3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 1602 «О соглашениях о защите и поощрении капиталовложений», с учетом особенностей раскрытия информации о бенефициарных владельцах, предусмотренных пунктом 15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 1602 «О соглашениях о защите и поощрении капиталовложений»;</w:t>
      </w:r>
    </w:p>
    <w:p w14:paraId="2078ECF4" w14:textId="55FB479D" w:rsidR="00D16068" w:rsidRPr="0097335E" w:rsidRDefault="00D16068" w:rsidP="004614B4">
      <w:pPr>
        <w:pStyle w:val="ac"/>
        <w:numPr>
          <w:ilvl w:val="0"/>
          <w:numId w:val="6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бизнес-план инвестиционного проекта (далее - бизнес-план), включающий в том числе:</w:t>
      </w:r>
    </w:p>
    <w:p w14:paraId="54138917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сведения о размере планируемых к осуществлению капиталовложений и предполагаемых сроках их внесения;</w:t>
      </w:r>
    </w:p>
    <w:p w14:paraId="212A8C4D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сведения об осуществленных капиталовложениях в инвестиционный проект и о датах их осуществления (если применимо);</w:t>
      </w:r>
    </w:p>
    <w:p w14:paraId="5F7B668E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сведения о сфере экономики, к которой относится инвестиционный проект, с обоснованием соответствующей сферы экономики с учетом положений части 11 статьи 6 Федерального закона;</w:t>
      </w:r>
    </w:p>
    <w:p w14:paraId="507A5F8A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 xml:space="preserve">описание инвестиционного проекта, в том числе указание на территорию его </w:t>
      </w:r>
      <w:r w:rsidRPr="0097335E">
        <w:rPr>
          <w:rFonts w:ascii="Arial" w:hAnsi="Arial" w:cs="Arial"/>
          <w:sz w:val="24"/>
          <w:szCs w:val="24"/>
        </w:rPr>
        <w:lastRenderedPageBreak/>
        <w:t>реализации;</w:t>
      </w:r>
    </w:p>
    <w:p w14:paraId="4AE2BFF4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характеристики (параметры) объектов недвижимого имущества и (или) комплекса объектов движимого и недвижимого имущества, связанных между собой, подлежащих строительству (созданию), реконструкции и (или) модернизации (в случае, если на момент подачи заявления некоторые объекты недвижимости, в том числе объекты обеспечивающей и сопутствующей инфраструктур, введены в эксплуатацию, указываются характеристики данных объектов в соответствии с разрешением (разрешениями) на ввод объекта в эксплуатацию, а также дата и номер разрешения (разрешений) на ввод объекта в эксплуатацию, для объектов, подлежащих строительству (созданию), реконструкции и (или) модернизации, указываются характеристики данных объектов в соответствии с проектно-сметной документацией, и (или) градостроительным планом земельного участка, и (или) проектом планировки территории, и (или) разрешением на строительство);</w:t>
      </w:r>
    </w:p>
    <w:p w14:paraId="12188658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сведения о товарах, работах, услугах или результатах интеллектуальной деятельности и (или) приравненных к ним средствах индивидуализации, планируемых к производству, выполнению, оказанию или созданию в рамках реализации инвестиционного проекта;</w:t>
      </w:r>
    </w:p>
    <w:p w14:paraId="0FA2E08D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сведения о прогнозируемой ежегодной выручке от реализации инвестиционного проекта с учетом положений части 11 статьи 6 Федерального закона (включая структуру прогнозируемой ежегодной выручки);</w:t>
      </w:r>
    </w:p>
    <w:p w14:paraId="61454493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указание на этапы реализации инвестиционного проекта, а также применительно к каждому такому этапу иную информацию, указанную в пункте 5 части 7 статьи 7 Федерального закона, с учетом требований, установленных пунктами 21, 91 и 131 части 1 статьи 2 Федерального закона;</w:t>
      </w:r>
    </w:p>
    <w:p w14:paraId="382DF662" w14:textId="77777777" w:rsid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информацию об объеме и видах планируемых к возмещению затрат, указанных в части 1 статьи 15 Федерального закона, планируемых сроках и формах их возмещения (если применимо);</w:t>
      </w:r>
    </w:p>
    <w:p w14:paraId="3BFC697E" w14:textId="77777777" w:rsidR="0097335E" w:rsidRDefault="0097335E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6068" w:rsidRPr="0097335E">
        <w:rPr>
          <w:rFonts w:ascii="Arial" w:hAnsi="Arial" w:cs="Arial"/>
          <w:sz w:val="24"/>
          <w:szCs w:val="24"/>
        </w:rPr>
        <w:t>сведения об исполнении заявителем обязанности по уплате в соответствии с законодательством Российской Федерации о налогах и сборах налогов, сборов, страховых взносов, пеней, штрафов, процентов по состоянию на дату, предшествующую дате подачи заявления, но не ранее чем за 180 дней до даты подачи заявления;</w:t>
      </w:r>
    </w:p>
    <w:p w14:paraId="0F8D35E7" w14:textId="0B6BA743" w:rsidR="00D16068" w:rsidRPr="0097335E" w:rsidRDefault="00D16068" w:rsidP="004614B4">
      <w:pPr>
        <w:pStyle w:val="ac"/>
        <w:numPr>
          <w:ilvl w:val="0"/>
          <w:numId w:val="7"/>
        </w:numPr>
        <w:tabs>
          <w:tab w:val="left" w:pos="2369"/>
        </w:tabs>
        <w:ind w:left="0" w:firstLine="709"/>
        <w:rPr>
          <w:rFonts w:ascii="Arial" w:hAnsi="Arial" w:cs="Arial"/>
          <w:sz w:val="24"/>
          <w:szCs w:val="24"/>
        </w:rPr>
      </w:pPr>
      <w:r w:rsidRPr="0097335E">
        <w:rPr>
          <w:rFonts w:ascii="Arial" w:hAnsi="Arial" w:cs="Arial"/>
          <w:sz w:val="24"/>
          <w:szCs w:val="24"/>
        </w:rPr>
        <w:t>сведения об отсутствии у заявителя (по состоянию на дату не ранее чем за 10 рабочих дней до даты подачи заявления) задолженности по уплате таможенных платежей, иных платежей, взимание которых возложено на таможенные органы (включаются в случае, если заявитель является участником внешнеэкономической деятельности);</w:t>
      </w:r>
    </w:p>
    <w:p w14:paraId="3759964A" w14:textId="7DD98AB8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финансовая модель инвестиционного проекта (далее - финансовая модель), разработанная при соблюдении установленных уполномоченным федеральным органом исполнительной власти общих требований к финансовой модели и размещенная на официальном сайте уполномоченной организации в информационно-телекоммуникационной сети "Интернет", а также в государственной информационной системе "Капиталовложения" при соблюдении следующих требований к составу сведений:</w:t>
      </w:r>
    </w:p>
    <w:p w14:paraId="02E777A4" w14:textId="5466E238" w:rsidR="00D16068" w:rsidRPr="0097335E" w:rsidRDefault="00D16068" w:rsidP="004614B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исходные допущения, на основе которых построены прогнозные данные:</w:t>
      </w:r>
    </w:p>
    <w:p w14:paraId="04E5917E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начальный момент прогнозного периода (должен быть не ранее чем за 3 календарных месяца до дня направления заявления);</w:t>
      </w:r>
    </w:p>
    <w:p w14:paraId="760B4A1E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длительность прогнозного и </w:t>
      </w:r>
      <w:proofErr w:type="spellStart"/>
      <w:r w:rsidRPr="0097335E">
        <w:rPr>
          <w:rFonts w:ascii="Arial" w:hAnsi="Arial" w:cs="Arial"/>
        </w:rPr>
        <w:t>постпрогнозного</w:t>
      </w:r>
      <w:proofErr w:type="spellEnd"/>
      <w:r w:rsidRPr="0097335E">
        <w:rPr>
          <w:rFonts w:ascii="Arial" w:hAnsi="Arial" w:cs="Arial"/>
        </w:rPr>
        <w:t xml:space="preserve"> периодов;</w:t>
      </w:r>
    </w:p>
    <w:p w14:paraId="2A274C57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валюта исходных и итоговых денежных потоков;</w:t>
      </w:r>
    </w:p>
    <w:p w14:paraId="40A85C14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шаг прогноза;</w:t>
      </w:r>
    </w:p>
    <w:p w14:paraId="15E14721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тип денежных потоков (реальные, номинальные);</w:t>
      </w:r>
    </w:p>
    <w:p w14:paraId="7E728AFC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ставка дисконтирования и метод ее расчета с обоснованием компонентов и ссылками на источники информации, используемые в расчетах данные фондового рынка;</w:t>
      </w:r>
    </w:p>
    <w:p w14:paraId="0B4AE920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макроэкономические данные в соответствии с прогнозами социально-экономического развития уполномоченного федерального органа исполнительной власти (прогнозы инфляции, обменных курсов и прочие данные);</w:t>
      </w:r>
    </w:p>
    <w:p w14:paraId="53DE229A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налоговые предпосылки - информация о налогах и иных обязательных платежах, в том числе информация о налоговых льготах и льготах при уплате страховых взносов;</w:t>
      </w:r>
    </w:p>
    <w:p w14:paraId="0BE24DB5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предпосылки по учетной политике (политика по амортизации, признанию выручки);</w:t>
      </w:r>
    </w:p>
    <w:p w14:paraId="03CBD17B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условия расчетов с контрагентами (отсрочки и предоплаты по расчетам с поставщиками и подрядчиками, покупателями, бюджетом бюджетной системы Российской Федерации, персоналом) и (или) нормативы оборачиваемости;</w:t>
      </w:r>
    </w:p>
    <w:p w14:paraId="3D2FFC0E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иные исходные данные и предпосылки для отрасли и инвестиционного проекта;</w:t>
      </w:r>
    </w:p>
    <w:p w14:paraId="74E56A8B" w14:textId="5946F337" w:rsidR="00D16068" w:rsidRPr="0097335E" w:rsidRDefault="00D16068" w:rsidP="004614B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промежуточные прогнозные данные, в том числе:</w:t>
      </w:r>
    </w:p>
    <w:p w14:paraId="20353EF3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объема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в рамках реализации инвестиционного проекта, цен на соответствующие товары, работы, услуги или результаты интеллектуальной деятельности и (или) приравненные к ним средства индивидуализации, цен на основное сырье и материалы, других затрат, составляющих значительную долю в себестоимости, нормы расходов ресурсов на единицу выпуска продукции;</w:t>
      </w:r>
    </w:p>
    <w:p w14:paraId="35BCABD9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условно-постоянных затрат;</w:t>
      </w:r>
    </w:p>
    <w:p w14:paraId="221966D2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объемов затрат, связанных с персоналом;</w:t>
      </w:r>
    </w:p>
    <w:p w14:paraId="438A489A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привлечения средств финансирования для реализации инвестиционного проекта с указанием источников финансирования (структуры финансирования инвестиционного проекта), условий привлечения заемного финансирования;</w:t>
      </w:r>
    </w:p>
    <w:p w14:paraId="2B100C45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объемов затрат, возмещаемых в связи с реализацией инвестиционного проекта, с детализацией формы и сроков их возмещения;</w:t>
      </w:r>
    </w:p>
    <w:p w14:paraId="21B3821E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объемов использования бюджетных средств (в случае планирования их использования в инвестиционном проекте) с детализацией по уровням бюджетов бюджетной системы Российской Федерации, нормативно-правовым и фактическим основаниям их предоставления, а также с указанием применяемых методик (формул) для расчета объемов бюджетных средств;</w:t>
      </w:r>
    </w:p>
    <w:p w14:paraId="7E938493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 объемов планируемых к уплате налогов и иных обязательных платежей (в том числе сборов, страховых взносов, таможенных пошлин), рассчитанных с учетом и без учета мер государственной поддержки, в связи с реализацией инвестиционного проекта;</w:t>
      </w:r>
    </w:p>
    <w:p w14:paraId="7C51E6C5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прогнозная финансовая отчетность, включая прогнозный баланс, прогнозный отчет о финансовых результатах, составленный по методу начисления и содержащий основные финансовые показатели инвестиционного проекта (в том числе выручка от реализации и себестоимость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в рамках реализации инвестиционного проекта, валовая прибыль (убыток), коммерческие и управленческие расходы, чистая прибыль, прибыль до учета процентов, уплаты налогов и амортизационных отчислений), прогнозный отчет о движении денежных средств;</w:t>
      </w:r>
    </w:p>
    <w:p w14:paraId="6D0F1F01" w14:textId="0E4B8EC0" w:rsidR="00D16068" w:rsidRPr="0097335E" w:rsidRDefault="00D16068" w:rsidP="004614B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финансовые показатели инвестиционного проекта (коэффициенты) с промежуточными этапами их расчета, в том числе:</w:t>
      </w:r>
    </w:p>
    <w:p w14:paraId="78256AE9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чистая приведенная стоимость инвестиционного проекта;</w:t>
      </w:r>
    </w:p>
    <w:p w14:paraId="4E836F18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чистая приведенная стоимость для бенефициарных владельцев организации, реализующей проект;</w:t>
      </w:r>
    </w:p>
    <w:p w14:paraId="2349CEB3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операционный денежный поток;</w:t>
      </w:r>
    </w:p>
    <w:p w14:paraId="618B80D7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финансовый денежный поток;</w:t>
      </w:r>
    </w:p>
    <w:p w14:paraId="3FDAB3D0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инвестиционный денежный поток;</w:t>
      </w:r>
    </w:p>
    <w:p w14:paraId="44310821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свободный денежный поток для инвестиционного проекта;</w:t>
      </w:r>
    </w:p>
    <w:p w14:paraId="2811C477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свободный денежный поток для бенефициарных владельцев организации, реализующей проект;</w:t>
      </w:r>
    </w:p>
    <w:p w14:paraId="4CAAC0FA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ставка дисконтирования;</w:t>
      </w:r>
    </w:p>
    <w:p w14:paraId="4DBA160E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внутренняя норма доходности, минимальная доходность от реализации инвестиционного проекта (при этом под минимальной доходностью понимается минимальный прогнозируемый организацией, реализующей проект, ежегодный уровень дохода от реализации инвестиционного проекта);</w:t>
      </w:r>
    </w:p>
    <w:p w14:paraId="76ECEBC0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внутренняя норма доходности для бенефициарных владельцев организации, реализующей проект;</w:t>
      </w:r>
    </w:p>
    <w:p w14:paraId="7A1D2EB1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денежный поток, доступный для обслуживания долга;</w:t>
      </w:r>
    </w:p>
    <w:p w14:paraId="4C952593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коэффициент обслуживания долга;</w:t>
      </w:r>
    </w:p>
    <w:p w14:paraId="10CF5A30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простой срок окупаемости по инвестиционному проекту и для бенефициарных владельцев организации, реализующей проект;</w:t>
      </w:r>
    </w:p>
    <w:p w14:paraId="7DC3987C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дисконтированный срок окупаемости по инвестиционному проекту и для бенефициарных владельцев организации, реализующей проект;</w:t>
      </w:r>
    </w:p>
    <w:p w14:paraId="53BDBDF7" w14:textId="77777777" w:rsidR="00D16068" w:rsidRPr="0097335E" w:rsidRDefault="00D16068" w:rsidP="004614B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чистый дисконтированный бюджетный эффект инвестиционного проекта с представлением информации по компонентам доходов и расходов бюджета;</w:t>
      </w:r>
    </w:p>
    <w:p w14:paraId="312D7C61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решение уполномоченного органа заявителя об осуществлении инвестиционного проекта, в том числе об определении объема капитальных вложений (расходов), необходимых для его реализации, в случае, если организация, реализующая проект, приняла такое решение до дня вступления в силу Федерального закона, но не ранее 7 мая 2018 г. (в указанном решении уполномоченного органа заявителя могут содержаться сведения о реализуемом инвестиционном проекте: наименование инвестиционного проекта, территория (место) его реализации, объем капитальных вложений (расходов), или решение уполномоченного органа заявителя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(далее - решение об утверждении бюджета), в случае, если организация, реализующая проект, получила разрешение на строительство объектов недвижимого имущества, создаваемых или реконструируемых в рамках инвестиционного проекта, приняла решение об утверждении бюджета после 1 апреля 2020 г.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в соответствии со статьей 7 Федерального закона в течение одного года после принятия такого решения (решение об утверждении бюджета, принятое после вступления в силу настоящих Правил, должно содержать сведения согласно приложению № 4, решение об утверждении бюджета, принятое после 1 октября 2020 г., но до 1 апреля 2021 г. включительно, может быть оформлено в соответствии с приложением № 3 к Правилам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капиталовложений, утвержденным постановлением Правительства Российской Федерации от 1 октября 2020 г. № 1577 "Об утверждении </w:t>
      </w:r>
      <w:r w:rsidRPr="0097335E">
        <w:rPr>
          <w:rFonts w:ascii="Arial" w:hAnsi="Arial" w:cs="Arial"/>
        </w:rPr>
        <w:lastRenderedPageBreak/>
        <w:t>Правил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капиталовложений");</w:t>
      </w:r>
    </w:p>
    <w:p w14:paraId="3909724D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разрешение на строительство в случае, если инвестиционный проект предусматривает создание (строительство) и (или) реконструкцию объекта (объектов) капитального строительства,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для линейных объектов -градостроительный план земельного участка и (или) проект планировки территории, за исключением случаев, если для строительства,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 (разрешение на строительство или градостроительный план земельного участка могут быть выданы как самому заявителю, так и организации, которая является застройщиком и (или) генеральным подрядчиком и с которой заявителем заключен договор генерального подряда и (или) инвестиционное либо иное соглашение, предусматривающее финансирование заявителем создания (строительства) либо реконструкции объектов недвижимости и (или) комплекса объектов движимого и недвижимого имущества, связанных между собой, и последующую передачу данных объектов в собственность заявителя), в случае, если инвестиционным проектом предусматривается создание (строительство), реконструкция и (или) модернизация иных объектов недвижимости, не относящихся к объектам капитального строительства в соответствии с Градостроительным кодексом Российской Федерации, заявитель представляет документы, на основании которых осуществляется строительство (создание), реконструкция и (или) модернизация соответствующих объектов недвижимости (например, лицензии, разрешения, согласования, выданные уполномоченными государственными органами);</w:t>
      </w:r>
    </w:p>
    <w:p w14:paraId="3A72BE61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список актов (решений) публично-правовых образований, которые применяются с учетом особенностей, установленных статьей 9 Федерального закона, составленный по форме согласно приложению № 5 (далее - список актов (решений);</w:t>
      </w:r>
    </w:p>
    <w:p w14:paraId="5EFE50E0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заявление об учете уже осуществленных капиталовложений для реализации инвестиционного проекта, составленное по форме согласно приложению № 6 (если применимо);</w:t>
      </w:r>
    </w:p>
    <w:p w14:paraId="5D717FB5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копия договора, предусматривающего разграничение обязанностей и распределение затрат на создание (строительство), реконструкцию и (или) модернизацию объектов обеспечивающей и (или) сопутствующей инфраструктур, соответствующего требованиям части 13 статьи 15 Федерального закона (в случае, если такой договор был заключен между несколькими организациями, реализующими проект) (далее - договор о распределении затрат на объекты инфраструктуры);</w:t>
      </w:r>
    </w:p>
    <w:p w14:paraId="663D36E4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заверенные заявителем копии документов, подтверждающих полномочия единоличного исполнительного органа заявителя и (или) иного лица (лиц) заявителя, уполномоченного действовать от имени и в интересах заявителя без доверенности в связи с подачей заявления и заключением соглашения (в частности, предоставление заверенных копий решения об избрании, приказа о назначении, приказа о вступлении в должность, трудового договора, доверенности, выданной уполномоченному лицу заявителя (либо нотариально заверенные копии доверенностей), на осуществление полномочий, связанных с процессом заключения соглашения, нотариально заверенные образцы подписей указанных лиц и оттиска печати (при ее наличии);</w:t>
      </w:r>
    </w:p>
    <w:p w14:paraId="556FB77F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документы, подтверждающие осуществление капитальных вложений по инвестиционному проекту не ранее 7 мая 2018 г., если инвестиционный проект предусматривает модернизацию объектов недвижимого имущества и (или) создание </w:t>
      </w:r>
      <w:r w:rsidRPr="0097335E">
        <w:rPr>
          <w:rFonts w:ascii="Arial" w:hAnsi="Arial" w:cs="Arial"/>
        </w:rPr>
        <w:lastRenderedPageBreak/>
        <w:t>результатов интеллектуальной деятельности и (или) приравненных к ним средств индивидуализации и соответствует условиям, предусмотренным абзацем третьим подпункта "а" пункта 6 части 1 статьи 2 Федерального закона;</w:t>
      </w:r>
    </w:p>
    <w:p w14:paraId="39DF67D7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копия договора о комплексном развитии территории (если применимо);</w:t>
      </w:r>
    </w:p>
    <w:p w14:paraId="4A9F81BD" w14:textId="77777777" w:rsidR="00D16068" w:rsidRPr="0097335E" w:rsidRDefault="00D16068" w:rsidP="004614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заверенная копия договора, указанного в пункте 1 части 1 статьи 14 Федерального закона, или справка, выданная кредитором по договору, указанному в пункте 2 части 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подпункте "а" пункта 3 части 1 статьи 14 Федерального закона.</w:t>
      </w:r>
    </w:p>
    <w:p w14:paraId="4A0C3549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5165158C" w14:textId="0DC09701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Для дачи согласия муниципального образования </w:t>
      </w:r>
      <w:r w:rsidR="00A26C02" w:rsidRPr="0097335E">
        <w:rPr>
          <w:rFonts w:ascii="Arial" w:hAnsi="Arial" w:cs="Arial"/>
        </w:rPr>
        <w:t>Петровское</w:t>
      </w:r>
      <w:r w:rsidR="009D4DB0" w:rsidRPr="0097335E">
        <w:rPr>
          <w:rFonts w:ascii="Arial" w:hAnsi="Arial" w:cs="Arial"/>
        </w:rPr>
        <w:t xml:space="preserve"> сельское поселение Кривошеинского района Томской области</w:t>
      </w:r>
      <w:r w:rsidRPr="0097335E">
        <w:rPr>
          <w:rFonts w:ascii="Arial" w:hAnsi="Arial" w:cs="Arial"/>
        </w:rPr>
        <w:t xml:space="preserve"> на присоединение соглашения (в случае наличия действующего соглашения о защите и поощрении капиталовложений)</w:t>
      </w:r>
    </w:p>
    <w:p w14:paraId="2DF88882" w14:textId="77777777" w:rsidR="00B12274" w:rsidRPr="0097335E" w:rsidRDefault="00B12274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EC7039A" w14:textId="77777777" w:rsidR="0097335E" w:rsidRDefault="00557B31" w:rsidP="004614B4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проект дополнительного соглашения по форме, предусмотренной приложением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34 к Правилам;</w:t>
      </w:r>
    </w:p>
    <w:p w14:paraId="1A859960" w14:textId="77777777" w:rsidR="0097335E" w:rsidRDefault="00557B31" w:rsidP="004614B4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копии Соглашения, дополнительного соглашения к Соглашению (предоставляется в случае, если муниципальное образование </w:t>
      </w:r>
      <w:r w:rsidR="00A26C02" w:rsidRPr="0097335E">
        <w:rPr>
          <w:rFonts w:ascii="Arial" w:hAnsi="Arial" w:cs="Arial"/>
        </w:rPr>
        <w:t>Петровское</w:t>
      </w:r>
      <w:r w:rsidR="009D4DB0" w:rsidRPr="0097335E">
        <w:rPr>
          <w:rFonts w:ascii="Arial" w:hAnsi="Arial" w:cs="Arial"/>
        </w:rPr>
        <w:t xml:space="preserve"> сельское поселение Кривошеинского района Томской области</w:t>
      </w:r>
      <w:r w:rsidRPr="0097335E">
        <w:rPr>
          <w:rFonts w:ascii="Arial" w:hAnsi="Arial" w:cs="Arial"/>
        </w:rPr>
        <w:t xml:space="preserve"> ранее не являлось стороной Соглашения, дополнительного соглашения к Соглашению);</w:t>
      </w:r>
    </w:p>
    <w:p w14:paraId="7A5702FD" w14:textId="2888933F" w:rsidR="00557B31" w:rsidRPr="0097335E" w:rsidRDefault="00557B31" w:rsidP="004614B4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документы, предусмотренные пунктами "</w:t>
      </w:r>
      <w:r w:rsidR="00D16068" w:rsidRPr="0097335E">
        <w:rPr>
          <w:rFonts w:ascii="Arial" w:hAnsi="Arial" w:cs="Arial"/>
        </w:rPr>
        <w:t>3</w:t>
      </w:r>
      <w:r w:rsidRPr="0097335E">
        <w:rPr>
          <w:rFonts w:ascii="Arial" w:hAnsi="Arial" w:cs="Arial"/>
        </w:rPr>
        <w:t>" - "</w:t>
      </w:r>
      <w:r w:rsidR="00D16068" w:rsidRPr="0097335E">
        <w:rPr>
          <w:rFonts w:ascii="Arial" w:hAnsi="Arial" w:cs="Arial"/>
        </w:rPr>
        <w:t>8</w:t>
      </w:r>
      <w:r w:rsidRPr="0097335E">
        <w:rPr>
          <w:rFonts w:ascii="Arial" w:hAnsi="Arial" w:cs="Arial"/>
        </w:rPr>
        <w:t>", "</w:t>
      </w:r>
      <w:r w:rsidR="00D16068" w:rsidRPr="0097335E">
        <w:rPr>
          <w:rFonts w:ascii="Arial" w:hAnsi="Arial" w:cs="Arial"/>
        </w:rPr>
        <w:t>10</w:t>
      </w:r>
      <w:r w:rsidRPr="0097335E">
        <w:rPr>
          <w:rFonts w:ascii="Arial" w:hAnsi="Arial" w:cs="Arial"/>
        </w:rPr>
        <w:t>", "</w:t>
      </w:r>
      <w:r w:rsidR="006A69DA" w:rsidRPr="0097335E">
        <w:rPr>
          <w:rFonts w:ascii="Arial" w:hAnsi="Arial" w:cs="Arial"/>
        </w:rPr>
        <w:t>11</w:t>
      </w:r>
      <w:r w:rsidRPr="0097335E">
        <w:rPr>
          <w:rFonts w:ascii="Arial" w:hAnsi="Arial" w:cs="Arial"/>
        </w:rPr>
        <w:t>", "</w:t>
      </w:r>
      <w:r w:rsidR="006A69DA" w:rsidRPr="0097335E">
        <w:rPr>
          <w:rFonts w:ascii="Arial" w:hAnsi="Arial" w:cs="Arial"/>
        </w:rPr>
        <w:t>13</w:t>
      </w:r>
      <w:r w:rsidRPr="0097335E">
        <w:rPr>
          <w:rFonts w:ascii="Arial" w:hAnsi="Arial" w:cs="Arial"/>
        </w:rPr>
        <w:t>" - "</w:t>
      </w:r>
      <w:r w:rsidR="006A69DA" w:rsidRPr="0097335E">
        <w:rPr>
          <w:rFonts w:ascii="Arial" w:hAnsi="Arial" w:cs="Arial"/>
        </w:rPr>
        <w:t>15</w:t>
      </w:r>
      <w:r w:rsidRPr="0097335E">
        <w:rPr>
          <w:rFonts w:ascii="Arial" w:hAnsi="Arial" w:cs="Arial"/>
        </w:rPr>
        <w:t>" настоящего Приложения.</w:t>
      </w:r>
    </w:p>
    <w:p w14:paraId="771A9473" w14:textId="77777777" w:rsidR="009D4DB0" w:rsidRPr="0097335E" w:rsidRDefault="009D4DB0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51BDF963" w14:textId="227677D0" w:rsidR="009D4DB0" w:rsidRPr="0097335E" w:rsidRDefault="009D4DB0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5DF267A" w14:textId="4CD3EDD6" w:rsidR="006A69DA" w:rsidRPr="0097335E" w:rsidRDefault="006A69D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17E3E43" w14:textId="1259C847" w:rsidR="006A69DA" w:rsidRDefault="006A69D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1964FB73" w14:textId="520F3255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2C0AD2A1" w14:textId="363F259C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2F929136" w14:textId="24D99FA8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4BCEBE1B" w14:textId="555FF5FD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5D6CBF21" w14:textId="2FED351F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A1BC1D3" w14:textId="55E79424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02B16C6" w14:textId="001580C7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53F9F369" w14:textId="36FBE7ED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78FD3BF9" w14:textId="25F2A73C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906724D" w14:textId="375BD515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590A49B0" w14:textId="7AB9D494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461D2455" w14:textId="6707A060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2AA0785D" w14:textId="56B48464" w:rsidR="0097335E" w:rsidRDefault="0097335E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647D4BB" w14:textId="6CB8F30E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0E515A39" w14:textId="61FEF32E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0CC40794" w14:textId="57636067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1A762CA2" w14:textId="429AF4D4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4DAF48C6" w14:textId="5887B303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8EB672F" w14:textId="29E261E6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CD276A4" w14:textId="611E535C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370CBE8" w14:textId="77777777" w:rsidR="006654EA" w:rsidRDefault="006654EA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1004627A" w14:textId="52FB20E6" w:rsidR="00B170FD" w:rsidRDefault="00B170FD" w:rsidP="006927EC">
      <w:pPr>
        <w:pStyle w:val="ConsPlusNormal"/>
        <w:jc w:val="both"/>
        <w:rPr>
          <w:rFonts w:ascii="Arial" w:hAnsi="Arial" w:cs="Arial"/>
        </w:rPr>
      </w:pPr>
    </w:p>
    <w:p w14:paraId="0729EB41" w14:textId="77777777" w:rsidR="006927EC" w:rsidRPr="0097335E" w:rsidRDefault="006927EC" w:rsidP="006927EC">
      <w:pPr>
        <w:pStyle w:val="ConsPlusNormal"/>
        <w:jc w:val="both"/>
        <w:rPr>
          <w:rFonts w:ascii="Arial" w:hAnsi="Arial" w:cs="Arial"/>
        </w:rPr>
      </w:pPr>
    </w:p>
    <w:p w14:paraId="00151D51" w14:textId="77777777" w:rsidR="009D4DB0" w:rsidRPr="0097335E" w:rsidRDefault="009D4DB0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45125171" w14:textId="77777777" w:rsidR="00557B31" w:rsidRPr="0097335E" w:rsidRDefault="00557B31" w:rsidP="009D4DB0">
      <w:pPr>
        <w:pStyle w:val="ConsPlusNormal"/>
        <w:ind w:firstLine="540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Приложение 2</w:t>
      </w:r>
    </w:p>
    <w:p w14:paraId="6ACB2B8C" w14:textId="77777777" w:rsidR="00557B31" w:rsidRPr="0097335E" w:rsidRDefault="00557B31" w:rsidP="009D4DB0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к Положению об условиях</w:t>
      </w:r>
    </w:p>
    <w:p w14:paraId="0F529CFD" w14:textId="77777777" w:rsidR="00557B31" w:rsidRPr="0097335E" w:rsidRDefault="00557B31" w:rsidP="009D4DB0">
      <w:pPr>
        <w:pStyle w:val="ConsPlusNormal"/>
        <w:ind w:firstLine="540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и порядке заключения соглашений</w:t>
      </w:r>
    </w:p>
    <w:p w14:paraId="6F5D4497" w14:textId="77777777" w:rsidR="00557B31" w:rsidRPr="0097335E" w:rsidRDefault="00557B31" w:rsidP="009D4DB0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о защите и поощрении капиталовложений</w:t>
      </w:r>
    </w:p>
    <w:p w14:paraId="681D34E9" w14:textId="77777777" w:rsidR="009D4DB0" w:rsidRPr="0097335E" w:rsidRDefault="00557B31" w:rsidP="009D4DB0">
      <w:pPr>
        <w:pStyle w:val="ConsPlusNormal"/>
        <w:ind w:left="4248" w:firstLine="708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со стороны муниципального</w:t>
      </w:r>
      <w:r w:rsidR="009D4DB0" w:rsidRPr="0097335E">
        <w:rPr>
          <w:rFonts w:ascii="Arial" w:hAnsi="Arial" w:cs="Arial"/>
        </w:rPr>
        <w:t xml:space="preserve"> </w:t>
      </w:r>
      <w:r w:rsidRPr="0097335E">
        <w:rPr>
          <w:rFonts w:ascii="Arial" w:hAnsi="Arial" w:cs="Arial"/>
        </w:rPr>
        <w:t xml:space="preserve">образования </w:t>
      </w:r>
    </w:p>
    <w:p w14:paraId="4383C9C0" w14:textId="75A4184C" w:rsidR="009D4DB0" w:rsidRPr="0097335E" w:rsidRDefault="00A26C02" w:rsidP="009D4DB0">
      <w:pPr>
        <w:pStyle w:val="ConsPlusNormal"/>
        <w:ind w:firstLine="540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Петровское</w:t>
      </w:r>
      <w:r w:rsidR="009D4DB0" w:rsidRPr="0097335E">
        <w:rPr>
          <w:rFonts w:ascii="Arial" w:hAnsi="Arial" w:cs="Arial"/>
        </w:rPr>
        <w:t xml:space="preserve"> сельское поселение </w:t>
      </w:r>
    </w:p>
    <w:p w14:paraId="31DFB54D" w14:textId="77777777" w:rsidR="00557B31" w:rsidRPr="0097335E" w:rsidRDefault="009D4DB0" w:rsidP="009D4DB0">
      <w:pPr>
        <w:pStyle w:val="ConsPlusNormal"/>
        <w:ind w:firstLine="540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Кривошеинского района Томской области</w:t>
      </w:r>
    </w:p>
    <w:p w14:paraId="6E3B09AF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69EF800C" w14:textId="77777777" w:rsidR="009D4DB0" w:rsidRPr="0097335E" w:rsidRDefault="009D4DB0" w:rsidP="009D4DB0">
      <w:pPr>
        <w:pStyle w:val="ConsPlusNormal"/>
        <w:jc w:val="right"/>
        <w:rPr>
          <w:rFonts w:ascii="Arial" w:hAnsi="Arial" w:cs="Arial"/>
        </w:rPr>
      </w:pPr>
    </w:p>
    <w:p w14:paraId="241047C5" w14:textId="77777777" w:rsidR="009D4DB0" w:rsidRPr="0097335E" w:rsidRDefault="009D4DB0" w:rsidP="009D4DB0">
      <w:pPr>
        <w:pStyle w:val="ConsPlusNormal"/>
        <w:jc w:val="right"/>
        <w:rPr>
          <w:rFonts w:ascii="Arial" w:hAnsi="Arial" w:cs="Arial"/>
        </w:rPr>
      </w:pPr>
    </w:p>
    <w:p w14:paraId="1F9E0A43" w14:textId="5511A8FD" w:rsidR="009D4DB0" w:rsidRPr="0097335E" w:rsidRDefault="00557B31" w:rsidP="009D4DB0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Главе </w:t>
      </w:r>
      <w:r w:rsidR="00A26C02" w:rsidRPr="0097335E">
        <w:rPr>
          <w:rFonts w:ascii="Arial" w:hAnsi="Arial" w:cs="Arial"/>
        </w:rPr>
        <w:t>Петровского</w:t>
      </w:r>
      <w:r w:rsidR="009D4DB0" w:rsidRPr="0097335E">
        <w:rPr>
          <w:rFonts w:ascii="Arial" w:hAnsi="Arial" w:cs="Arial"/>
        </w:rPr>
        <w:t xml:space="preserve"> сельского поселения </w:t>
      </w:r>
    </w:p>
    <w:p w14:paraId="0CFC80F0" w14:textId="77777777" w:rsidR="00557B31" w:rsidRPr="0097335E" w:rsidRDefault="009D4DB0" w:rsidP="009D4DB0">
      <w:pPr>
        <w:pStyle w:val="ConsPlusNormal"/>
        <w:jc w:val="right"/>
        <w:rPr>
          <w:rFonts w:ascii="Arial" w:hAnsi="Arial" w:cs="Arial"/>
        </w:rPr>
      </w:pPr>
      <w:r w:rsidRPr="0097335E">
        <w:rPr>
          <w:rFonts w:ascii="Arial" w:hAnsi="Arial" w:cs="Arial"/>
        </w:rPr>
        <w:t>Кривошеинского района Томской области</w:t>
      </w:r>
    </w:p>
    <w:p w14:paraId="4DEB2D6F" w14:textId="77777777" w:rsidR="009D4DB0" w:rsidRPr="0097335E" w:rsidRDefault="009D4DB0" w:rsidP="00557B31">
      <w:pPr>
        <w:pStyle w:val="ConsPlusNormal"/>
        <w:jc w:val="center"/>
        <w:rPr>
          <w:rFonts w:ascii="Arial" w:hAnsi="Arial" w:cs="Arial"/>
        </w:rPr>
      </w:pPr>
    </w:p>
    <w:p w14:paraId="523AE8A5" w14:textId="77777777" w:rsidR="009D4DB0" w:rsidRPr="0097335E" w:rsidRDefault="009D4DB0" w:rsidP="00557B31">
      <w:pPr>
        <w:pStyle w:val="ConsPlusNormal"/>
        <w:jc w:val="center"/>
        <w:rPr>
          <w:rFonts w:ascii="Arial" w:hAnsi="Arial" w:cs="Arial"/>
        </w:rPr>
      </w:pPr>
    </w:p>
    <w:p w14:paraId="38FBDC4E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Заявление</w:t>
      </w:r>
    </w:p>
    <w:p w14:paraId="313F786D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о предоставлении согласия</w:t>
      </w:r>
    </w:p>
    <w:p w14:paraId="6AFBAA23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на заключение соглашения (присоединение к соглашению)</w:t>
      </w:r>
    </w:p>
    <w:p w14:paraId="53BAF7ED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о защите и поощрении капиталовложений.</w:t>
      </w:r>
    </w:p>
    <w:p w14:paraId="38AC0161" w14:textId="3671D6E8" w:rsidR="00557B31" w:rsidRPr="0097335E" w:rsidRDefault="00557B31" w:rsidP="0097335E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_______________________________________________________________________</w:t>
      </w:r>
      <w:proofErr w:type="gramStart"/>
      <w:r w:rsidRPr="0097335E">
        <w:rPr>
          <w:rFonts w:ascii="Arial" w:hAnsi="Arial" w:cs="Arial"/>
        </w:rPr>
        <w:t>_(</w:t>
      </w:r>
      <w:proofErr w:type="gramEnd"/>
      <w:r w:rsidRPr="0097335E">
        <w:rPr>
          <w:rFonts w:ascii="Arial" w:hAnsi="Arial" w:cs="Arial"/>
        </w:rPr>
        <w:t>полное наименование организации)</w:t>
      </w:r>
    </w:p>
    <w:p w14:paraId="39BDA9C0" w14:textId="6163FC0C" w:rsidR="00557B31" w:rsidRPr="0097335E" w:rsidRDefault="00557B31" w:rsidP="009D4DB0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 xml:space="preserve">в </w:t>
      </w:r>
      <w:proofErr w:type="gramStart"/>
      <w:r w:rsidRPr="0097335E">
        <w:rPr>
          <w:rFonts w:ascii="Arial" w:hAnsi="Arial" w:cs="Arial"/>
        </w:rPr>
        <w:t xml:space="preserve">лице </w:t>
      </w:r>
      <w:r w:rsidR="009D4DB0" w:rsidRPr="0097335E">
        <w:rPr>
          <w:rFonts w:ascii="Arial" w:hAnsi="Arial" w:cs="Arial"/>
        </w:rPr>
        <w:t xml:space="preserve"> _</w:t>
      </w:r>
      <w:proofErr w:type="gramEnd"/>
      <w:r w:rsidR="009D4DB0" w:rsidRPr="0097335E">
        <w:rPr>
          <w:rFonts w:ascii="Arial" w:hAnsi="Arial" w:cs="Arial"/>
        </w:rPr>
        <w:t>_</w:t>
      </w:r>
      <w:r w:rsidRPr="0097335E">
        <w:rPr>
          <w:rFonts w:ascii="Arial" w:hAnsi="Arial" w:cs="Arial"/>
        </w:rPr>
        <w:t>_______________________________________________________________,</w:t>
      </w:r>
    </w:p>
    <w:p w14:paraId="3C25F77A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(должность, фамилия, имя, отчество уполномоченного лица)</w:t>
      </w:r>
    </w:p>
    <w:p w14:paraId="1793DD2A" w14:textId="390C24D5" w:rsidR="00557B31" w:rsidRPr="0097335E" w:rsidRDefault="00557B31" w:rsidP="009D4DB0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действующего на основании _______________________________________________,</w:t>
      </w:r>
    </w:p>
    <w:p w14:paraId="1E983F92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(устав, доверенность, приказ или иной документ,</w:t>
      </w:r>
    </w:p>
    <w:p w14:paraId="51CB7711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удостоверяющий полномочия)</w:t>
      </w:r>
    </w:p>
    <w:p w14:paraId="05A39568" w14:textId="1F4B82EB" w:rsidR="00557B31" w:rsidRPr="0097335E" w:rsidRDefault="00557B31" w:rsidP="009D4DB0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просит предоставить согласие на заключение соглашения (присоединение к соглашению) о защите и поощрении капиталовложений для реализации проекта: "______________________________________________________________________".</w:t>
      </w:r>
    </w:p>
    <w:p w14:paraId="6FA75C2B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(наименование инвестиционного проекта)</w:t>
      </w:r>
    </w:p>
    <w:p w14:paraId="0287CFF7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2F41F167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Сведения об организации</w:t>
      </w:r>
    </w:p>
    <w:p w14:paraId="0FD6B884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B715DFF" w14:textId="7C1104EE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1. Сокращенное наименование организации_____________</w:t>
      </w:r>
      <w:r w:rsidR="00B12274" w:rsidRPr="0097335E">
        <w:rPr>
          <w:rFonts w:ascii="Arial" w:hAnsi="Arial" w:cs="Arial"/>
        </w:rPr>
        <w:t>______</w:t>
      </w:r>
      <w:r w:rsidRPr="0097335E">
        <w:rPr>
          <w:rFonts w:ascii="Arial" w:hAnsi="Arial" w:cs="Arial"/>
        </w:rPr>
        <w:t>_______________</w:t>
      </w:r>
    </w:p>
    <w:p w14:paraId="072FC267" w14:textId="1036DAD6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2. ИНН__________________________________________________</w:t>
      </w:r>
      <w:r w:rsidR="00B12274" w:rsidRPr="0097335E">
        <w:rPr>
          <w:rFonts w:ascii="Arial" w:hAnsi="Arial" w:cs="Arial"/>
        </w:rPr>
        <w:t>_____</w:t>
      </w:r>
      <w:r w:rsidRPr="0097335E">
        <w:rPr>
          <w:rFonts w:ascii="Arial" w:hAnsi="Arial" w:cs="Arial"/>
        </w:rPr>
        <w:t>___________</w:t>
      </w:r>
    </w:p>
    <w:p w14:paraId="4E4196D3" w14:textId="49CD1970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3. ОГРН________________________________________________</w:t>
      </w:r>
      <w:r w:rsidR="00B12274" w:rsidRPr="0097335E">
        <w:rPr>
          <w:rFonts w:ascii="Arial" w:hAnsi="Arial" w:cs="Arial"/>
        </w:rPr>
        <w:t>____</w:t>
      </w:r>
      <w:r w:rsidRPr="0097335E">
        <w:rPr>
          <w:rFonts w:ascii="Arial" w:hAnsi="Arial" w:cs="Arial"/>
        </w:rPr>
        <w:t>_____________</w:t>
      </w:r>
    </w:p>
    <w:p w14:paraId="4543F957" w14:textId="02BA06B3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4.КПП____________________________________________________</w:t>
      </w:r>
      <w:r w:rsidR="00B12274" w:rsidRPr="0097335E">
        <w:rPr>
          <w:rFonts w:ascii="Arial" w:hAnsi="Arial" w:cs="Arial"/>
        </w:rPr>
        <w:t>_____</w:t>
      </w:r>
      <w:r w:rsidRPr="0097335E">
        <w:rPr>
          <w:rFonts w:ascii="Arial" w:hAnsi="Arial" w:cs="Arial"/>
        </w:rPr>
        <w:t>__________</w:t>
      </w:r>
    </w:p>
    <w:p w14:paraId="5BC14C88" w14:textId="799E798C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5. ОКПО____________________________________________________</w:t>
      </w:r>
      <w:r w:rsidR="00B12274" w:rsidRPr="0097335E">
        <w:rPr>
          <w:rFonts w:ascii="Arial" w:hAnsi="Arial" w:cs="Arial"/>
        </w:rPr>
        <w:t>____</w:t>
      </w:r>
      <w:r w:rsidRPr="0097335E">
        <w:rPr>
          <w:rFonts w:ascii="Arial" w:hAnsi="Arial" w:cs="Arial"/>
        </w:rPr>
        <w:t>_________</w:t>
      </w:r>
    </w:p>
    <w:p w14:paraId="21A1D3A7" w14:textId="49F7CF51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6.</w:t>
      </w:r>
      <w:r w:rsidR="004614B4">
        <w:rPr>
          <w:rFonts w:ascii="Arial" w:hAnsi="Arial" w:cs="Arial"/>
        </w:rPr>
        <w:t xml:space="preserve"> </w:t>
      </w:r>
      <w:r w:rsidRPr="0097335E">
        <w:rPr>
          <w:rFonts w:ascii="Arial" w:hAnsi="Arial" w:cs="Arial"/>
        </w:rPr>
        <w:t xml:space="preserve"> ОКВЭД (основной)________________________________</w:t>
      </w:r>
      <w:r w:rsidR="003C09FA" w:rsidRPr="0097335E">
        <w:rPr>
          <w:rFonts w:ascii="Arial" w:hAnsi="Arial" w:cs="Arial"/>
        </w:rPr>
        <w:t>____</w:t>
      </w:r>
      <w:r w:rsidRPr="0097335E">
        <w:rPr>
          <w:rFonts w:ascii="Arial" w:hAnsi="Arial" w:cs="Arial"/>
        </w:rPr>
        <w:t>__________________</w:t>
      </w:r>
    </w:p>
    <w:p w14:paraId="584163C4" w14:textId="161C0940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7. Юридический адрес________________________________________</w:t>
      </w:r>
      <w:r w:rsidR="003C09FA" w:rsidRPr="0097335E">
        <w:rPr>
          <w:rFonts w:ascii="Arial" w:hAnsi="Arial" w:cs="Arial"/>
        </w:rPr>
        <w:t>____</w:t>
      </w:r>
      <w:r w:rsidRPr="0097335E">
        <w:rPr>
          <w:rFonts w:ascii="Arial" w:hAnsi="Arial" w:cs="Arial"/>
        </w:rPr>
        <w:t>_________</w:t>
      </w:r>
    </w:p>
    <w:p w14:paraId="5F9D3596" w14:textId="5F576674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8. Адрес электронной почты___________________________________</w:t>
      </w:r>
      <w:r w:rsidR="003C09FA" w:rsidRPr="0097335E">
        <w:rPr>
          <w:rFonts w:ascii="Arial" w:hAnsi="Arial" w:cs="Arial"/>
        </w:rPr>
        <w:t>___</w:t>
      </w:r>
      <w:r w:rsidRPr="0097335E">
        <w:rPr>
          <w:rFonts w:ascii="Arial" w:hAnsi="Arial" w:cs="Arial"/>
        </w:rPr>
        <w:t>__________</w:t>
      </w:r>
    </w:p>
    <w:p w14:paraId="2D1D9E19" w14:textId="1E9B721A" w:rsidR="00557B31" w:rsidRPr="0097335E" w:rsidRDefault="00557B31" w:rsidP="00B12274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9. Телефон_________________________________________________________</w:t>
      </w:r>
      <w:r w:rsidR="003C09FA" w:rsidRPr="0097335E">
        <w:rPr>
          <w:rFonts w:ascii="Arial" w:hAnsi="Arial" w:cs="Arial"/>
        </w:rPr>
        <w:t>___</w:t>
      </w:r>
      <w:r w:rsidRPr="0097335E">
        <w:rPr>
          <w:rFonts w:ascii="Arial" w:hAnsi="Arial" w:cs="Arial"/>
        </w:rPr>
        <w:t>__</w:t>
      </w:r>
    </w:p>
    <w:p w14:paraId="6447006B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12E7F2D3" w14:textId="77777777" w:rsidR="00557B31" w:rsidRPr="0097335E" w:rsidRDefault="00557B31" w:rsidP="00557B31">
      <w:pPr>
        <w:pStyle w:val="ConsPlusNormal"/>
        <w:jc w:val="center"/>
        <w:rPr>
          <w:rFonts w:ascii="Arial" w:hAnsi="Arial" w:cs="Arial"/>
        </w:rPr>
      </w:pPr>
      <w:r w:rsidRPr="0097335E">
        <w:rPr>
          <w:rFonts w:ascii="Arial" w:hAnsi="Arial" w:cs="Arial"/>
        </w:rPr>
        <w:t>Сведения об инвестиционном проекте</w:t>
      </w:r>
    </w:p>
    <w:p w14:paraId="675B35FB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132DA44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10.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ним.</w:t>
      </w:r>
    </w:p>
    <w:p w14:paraId="06EC34C1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lastRenderedPageBreak/>
        <w:t>11. Сфера экономики (вид деятельности), в которой реализуется инвестиционный проект.</w:t>
      </w:r>
    </w:p>
    <w:p w14:paraId="2EB07F9F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12. Общий срок и этапы реализации инвестиционного проекта, а также сроки реализации каждого этапа.</w:t>
      </w:r>
    </w:p>
    <w:p w14:paraId="441CB062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13. Планируемая дата окончания реализации инвестиционного проекта.</w:t>
      </w:r>
    </w:p>
    <w:p w14:paraId="1BA76D3B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14. Сведения о земельном участке с указанием кадастрового номера.</w:t>
      </w:r>
    </w:p>
    <w:p w14:paraId="01162ACF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15. Сведения о планируемом количестве новых рабочих мест.</w:t>
      </w:r>
    </w:p>
    <w:p w14:paraId="4A74E76B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16. Дополнительная информация.</w:t>
      </w:r>
    </w:p>
    <w:p w14:paraId="01DED1C3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5C21D545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Приложение:</w:t>
      </w:r>
    </w:p>
    <w:p w14:paraId="18FF9116" w14:textId="77777777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1. Копия документа, подтверждающего полномочия лица, имеющего право действовать от имени заявителя.</w:t>
      </w:r>
    </w:p>
    <w:p w14:paraId="1F6DBB62" w14:textId="37564AD4" w:rsidR="00557B31" w:rsidRPr="0097335E" w:rsidRDefault="00557B31" w:rsidP="003C09FA">
      <w:pPr>
        <w:pStyle w:val="ConsPlusNormal"/>
        <w:jc w:val="both"/>
        <w:rPr>
          <w:rFonts w:ascii="Arial" w:hAnsi="Arial" w:cs="Arial"/>
        </w:rPr>
      </w:pPr>
      <w:r w:rsidRPr="0097335E">
        <w:rPr>
          <w:rFonts w:ascii="Arial" w:hAnsi="Arial" w:cs="Arial"/>
        </w:rPr>
        <w:t>2. Проект дополнительного соглашения о присоединении муниципального образования, составленный по форме, установленной приложением 34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</w:t>
      </w:r>
      <w:r w:rsidR="009D4DB0" w:rsidRPr="0097335E">
        <w:rPr>
          <w:rFonts w:ascii="Arial" w:hAnsi="Arial" w:cs="Arial"/>
        </w:rPr>
        <w:t xml:space="preserve"> сентября </w:t>
      </w:r>
      <w:r w:rsidRPr="0097335E">
        <w:rPr>
          <w:rFonts w:ascii="Arial" w:hAnsi="Arial" w:cs="Arial"/>
        </w:rPr>
        <w:t xml:space="preserve">2022 </w:t>
      </w:r>
      <w:r w:rsidR="009D4DB0" w:rsidRPr="0097335E">
        <w:rPr>
          <w:rFonts w:ascii="Arial" w:hAnsi="Arial" w:cs="Arial"/>
        </w:rPr>
        <w:t xml:space="preserve">года </w:t>
      </w:r>
      <w:r w:rsidR="00A26C02" w:rsidRPr="0097335E">
        <w:rPr>
          <w:rFonts w:ascii="Arial" w:hAnsi="Arial" w:cs="Arial"/>
        </w:rPr>
        <w:t>№</w:t>
      </w:r>
      <w:r w:rsidRPr="0097335E">
        <w:rPr>
          <w:rFonts w:ascii="Arial" w:hAnsi="Arial" w:cs="Arial"/>
        </w:rPr>
        <w:t xml:space="preserve"> 1602 "О соглашениях о защите и поощрении капиталовложений" (в случае присоединения муниципального образования к соглашению о защите и поощрении капиталовложений).</w:t>
      </w:r>
    </w:p>
    <w:p w14:paraId="4FBA4F87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283"/>
        <w:gridCol w:w="1559"/>
        <w:gridCol w:w="284"/>
        <w:gridCol w:w="4252"/>
      </w:tblGrid>
      <w:tr w:rsidR="00557B31" w:rsidRPr="0097335E" w14:paraId="6FE49AE0" w14:textId="77777777" w:rsidTr="00FD4C39">
        <w:tc>
          <w:tcPr>
            <w:tcW w:w="3369" w:type="dxa"/>
            <w:tcBorders>
              <w:bottom w:val="single" w:sz="4" w:space="0" w:color="auto"/>
            </w:tcBorders>
          </w:tcPr>
          <w:p w14:paraId="3989DF56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49B24B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9CF19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99AC2A0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1297E71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57B31" w:rsidRPr="0097335E" w14:paraId="33EC03F7" w14:textId="77777777" w:rsidTr="00FD4C39">
        <w:tc>
          <w:tcPr>
            <w:tcW w:w="3369" w:type="dxa"/>
            <w:tcBorders>
              <w:top w:val="single" w:sz="4" w:space="0" w:color="auto"/>
            </w:tcBorders>
          </w:tcPr>
          <w:p w14:paraId="30167DCF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  <w:r w:rsidRPr="0097335E">
              <w:rPr>
                <w:rFonts w:ascii="Arial" w:hAnsi="Arial" w:cs="Arial"/>
              </w:rPr>
              <w:t>(должность уполномоченного лица)</w:t>
            </w:r>
          </w:p>
        </w:tc>
        <w:tc>
          <w:tcPr>
            <w:tcW w:w="283" w:type="dxa"/>
          </w:tcPr>
          <w:p w14:paraId="69E5408B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EA063D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  <w:r w:rsidRPr="0097335E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</w:tcPr>
          <w:p w14:paraId="1EFE21A9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65E1F86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  <w:r w:rsidRPr="0097335E">
              <w:rPr>
                <w:rFonts w:ascii="Arial" w:hAnsi="Arial" w:cs="Arial"/>
              </w:rPr>
              <w:t>(фамилия, имя, отчество уполномоченного лица)</w:t>
            </w:r>
          </w:p>
        </w:tc>
      </w:tr>
      <w:tr w:rsidR="00557B31" w:rsidRPr="0097335E" w14:paraId="3FBFFB55" w14:textId="77777777" w:rsidTr="00FD4C39">
        <w:tc>
          <w:tcPr>
            <w:tcW w:w="3369" w:type="dxa"/>
          </w:tcPr>
          <w:p w14:paraId="0060DB9F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D621C7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DA9FEC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935CD51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12792F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57B31" w:rsidRPr="0097335E" w14:paraId="635634FC" w14:textId="77777777" w:rsidTr="00FD4C39">
        <w:tc>
          <w:tcPr>
            <w:tcW w:w="3369" w:type="dxa"/>
            <w:tcBorders>
              <w:bottom w:val="single" w:sz="4" w:space="0" w:color="auto"/>
            </w:tcBorders>
          </w:tcPr>
          <w:p w14:paraId="4319BE00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D9AE2D6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FD079B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199350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351AE8" w14:textId="77777777" w:rsidR="00557B31" w:rsidRPr="0097335E" w:rsidRDefault="00557B31" w:rsidP="00557B3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57B31" w:rsidRPr="0097335E" w14:paraId="29956478" w14:textId="77777777" w:rsidTr="00FD4C39">
        <w:tc>
          <w:tcPr>
            <w:tcW w:w="3369" w:type="dxa"/>
            <w:tcBorders>
              <w:top w:val="single" w:sz="4" w:space="0" w:color="auto"/>
            </w:tcBorders>
          </w:tcPr>
          <w:p w14:paraId="7D3B8760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  <w:r w:rsidRPr="0097335E">
              <w:rPr>
                <w:rFonts w:ascii="Arial" w:hAnsi="Arial" w:cs="Arial"/>
              </w:rPr>
              <w:t>(дата)</w:t>
            </w:r>
          </w:p>
        </w:tc>
        <w:tc>
          <w:tcPr>
            <w:tcW w:w="283" w:type="dxa"/>
          </w:tcPr>
          <w:p w14:paraId="6FC57A4A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F15203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E3EA93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AAC6B1" w14:textId="77777777" w:rsidR="00557B31" w:rsidRPr="0097335E" w:rsidRDefault="00557B31" w:rsidP="00557B3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14:paraId="633C2636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1592BE8F" w14:textId="77777777" w:rsidR="00557B31" w:rsidRPr="0097335E" w:rsidRDefault="00557B31" w:rsidP="00557B31">
      <w:pPr>
        <w:pStyle w:val="ConsPlusNormal"/>
        <w:ind w:firstLine="540"/>
        <w:jc w:val="both"/>
        <w:rPr>
          <w:rFonts w:ascii="Arial" w:hAnsi="Arial" w:cs="Arial"/>
        </w:rPr>
      </w:pPr>
    </w:p>
    <w:p w14:paraId="39A53EBA" w14:textId="77777777" w:rsidR="00DC6EDF" w:rsidRPr="0097335E" w:rsidRDefault="00DC6EDF" w:rsidP="00557B3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6EDF" w:rsidRPr="0097335E" w:rsidSect="00A26C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7DB7" w14:textId="77777777" w:rsidR="00E91610" w:rsidRDefault="00E91610" w:rsidP="00F9265D">
      <w:pPr>
        <w:spacing w:after="0" w:line="240" w:lineRule="auto"/>
      </w:pPr>
      <w:r>
        <w:separator/>
      </w:r>
    </w:p>
  </w:endnote>
  <w:endnote w:type="continuationSeparator" w:id="0">
    <w:p w14:paraId="0F70716C" w14:textId="77777777" w:rsidR="00E91610" w:rsidRDefault="00E91610" w:rsidP="00F9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0574" w14:textId="77777777" w:rsidR="00E91610" w:rsidRDefault="00E91610" w:rsidP="00F9265D">
      <w:pPr>
        <w:spacing w:after="0" w:line="240" w:lineRule="auto"/>
      </w:pPr>
      <w:r>
        <w:separator/>
      </w:r>
    </w:p>
  </w:footnote>
  <w:footnote w:type="continuationSeparator" w:id="0">
    <w:p w14:paraId="15AE8236" w14:textId="77777777" w:rsidR="00E91610" w:rsidRDefault="00E91610" w:rsidP="00F9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145282"/>
      <w:docPartObj>
        <w:docPartGallery w:val="Page Numbers (Top of Page)"/>
        <w:docPartUnique/>
      </w:docPartObj>
    </w:sdtPr>
    <w:sdtEndPr/>
    <w:sdtContent>
      <w:p w14:paraId="7B9FB4BF" w14:textId="77777777" w:rsidR="00F9265D" w:rsidRDefault="00F926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FA">
          <w:rPr>
            <w:noProof/>
          </w:rPr>
          <w:t>2</w:t>
        </w:r>
        <w:r>
          <w:fldChar w:fldCharType="end"/>
        </w:r>
      </w:p>
    </w:sdtContent>
  </w:sdt>
  <w:p w14:paraId="38E60E74" w14:textId="77777777" w:rsidR="00F9265D" w:rsidRDefault="00F926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ADA"/>
    <w:multiLevelType w:val="hybridMultilevel"/>
    <w:tmpl w:val="DACC8420"/>
    <w:lvl w:ilvl="0" w:tplc="F982BC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78FC"/>
    <w:multiLevelType w:val="hybridMultilevel"/>
    <w:tmpl w:val="4300B300"/>
    <w:lvl w:ilvl="0" w:tplc="C018F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D34EF"/>
    <w:multiLevelType w:val="hybridMultilevel"/>
    <w:tmpl w:val="EE54D15A"/>
    <w:lvl w:ilvl="0" w:tplc="C018F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6541A"/>
    <w:multiLevelType w:val="hybridMultilevel"/>
    <w:tmpl w:val="D26628EA"/>
    <w:lvl w:ilvl="0" w:tplc="40B252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21B4A"/>
    <w:multiLevelType w:val="hybridMultilevel"/>
    <w:tmpl w:val="C542F3B8"/>
    <w:lvl w:ilvl="0" w:tplc="74903F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B25F5"/>
    <w:multiLevelType w:val="hybridMultilevel"/>
    <w:tmpl w:val="AC7EDFD2"/>
    <w:lvl w:ilvl="0" w:tplc="73B422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C56C2"/>
    <w:multiLevelType w:val="hybridMultilevel"/>
    <w:tmpl w:val="F320C366"/>
    <w:lvl w:ilvl="0" w:tplc="A26EFB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975B8"/>
    <w:multiLevelType w:val="hybridMultilevel"/>
    <w:tmpl w:val="B142B2E6"/>
    <w:lvl w:ilvl="0" w:tplc="C018F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A5CD9"/>
    <w:multiLevelType w:val="hybridMultilevel"/>
    <w:tmpl w:val="1B946CF8"/>
    <w:lvl w:ilvl="0" w:tplc="C630A7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57"/>
    <w:rsid w:val="00024F9E"/>
    <w:rsid w:val="000D1431"/>
    <w:rsid w:val="001142B3"/>
    <w:rsid w:val="00137003"/>
    <w:rsid w:val="00193AA4"/>
    <w:rsid w:val="002B1293"/>
    <w:rsid w:val="003C09FA"/>
    <w:rsid w:val="003F5510"/>
    <w:rsid w:val="004614B4"/>
    <w:rsid w:val="00502109"/>
    <w:rsid w:val="00557B31"/>
    <w:rsid w:val="00573552"/>
    <w:rsid w:val="006654EA"/>
    <w:rsid w:val="006927EC"/>
    <w:rsid w:val="006A69DA"/>
    <w:rsid w:val="007351B3"/>
    <w:rsid w:val="00765FDB"/>
    <w:rsid w:val="00796D5D"/>
    <w:rsid w:val="00801DBA"/>
    <w:rsid w:val="00817826"/>
    <w:rsid w:val="00881FFC"/>
    <w:rsid w:val="008B0A0D"/>
    <w:rsid w:val="00937458"/>
    <w:rsid w:val="0097335E"/>
    <w:rsid w:val="009D4DB0"/>
    <w:rsid w:val="00A26C02"/>
    <w:rsid w:val="00A430FA"/>
    <w:rsid w:val="00A77EC9"/>
    <w:rsid w:val="00AC71DC"/>
    <w:rsid w:val="00AE61F3"/>
    <w:rsid w:val="00AE65D4"/>
    <w:rsid w:val="00B06357"/>
    <w:rsid w:val="00B12274"/>
    <w:rsid w:val="00B170FD"/>
    <w:rsid w:val="00C72BD2"/>
    <w:rsid w:val="00D16068"/>
    <w:rsid w:val="00DA384B"/>
    <w:rsid w:val="00DC6EDF"/>
    <w:rsid w:val="00E91610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BA39"/>
  <w15:docId w15:val="{BB4CE2F6-14E7-47CD-9AAC-9D4ACFE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7B31"/>
    <w:pPr>
      <w:spacing w:after="0" w:line="240" w:lineRule="auto"/>
      <w:jc w:val="right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rsid w:val="00557B31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65D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65D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65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7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A26C02"/>
    <w:pPr>
      <w:widowControl w:val="0"/>
      <w:autoSpaceDE w:val="0"/>
      <w:autoSpaceDN w:val="0"/>
      <w:spacing w:after="0" w:line="240" w:lineRule="auto"/>
      <w:ind w:left="1701" w:firstLine="707"/>
      <w:jc w:val="both"/>
    </w:pPr>
    <w:rPr>
      <w:rFonts w:ascii="Times New Roman" w:eastAsia="Times New Roman" w:hAnsi="Times New Roman"/>
      <w:lang w:eastAsia="en-US"/>
    </w:rPr>
  </w:style>
  <w:style w:type="table" w:styleId="ad">
    <w:name w:val="Table Grid"/>
    <w:basedOn w:val="a1"/>
    <w:uiPriority w:val="59"/>
    <w:unhideWhenUsed/>
    <w:rsid w:val="00A2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4</cp:revision>
  <cp:lastPrinted>2024-04-15T04:27:00Z</cp:lastPrinted>
  <dcterms:created xsi:type="dcterms:W3CDTF">2024-04-15T09:33:00Z</dcterms:created>
  <dcterms:modified xsi:type="dcterms:W3CDTF">2024-04-16T05:37:00Z</dcterms:modified>
</cp:coreProperties>
</file>